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C1" w:rsidRDefault="00D166C1" w:rsidP="00D166C1">
      <w:pPr>
        <w:jc w:val="center"/>
      </w:pPr>
    </w:p>
    <w:p w:rsidR="00D166C1" w:rsidRDefault="00D166C1" w:rsidP="00D166C1">
      <w:pPr>
        <w:jc w:val="center"/>
      </w:pPr>
    </w:p>
    <w:p w:rsidR="00F24748" w:rsidRDefault="00F24748" w:rsidP="00D166C1">
      <w:pPr>
        <w:jc w:val="center"/>
      </w:pPr>
    </w:p>
    <w:p w:rsidR="00D166C1" w:rsidRDefault="00D166C1" w:rsidP="00D166C1">
      <w:pPr>
        <w:jc w:val="center"/>
      </w:pPr>
    </w:p>
    <w:p w:rsidR="00D166C1" w:rsidRDefault="00D166C1" w:rsidP="00D166C1">
      <w:pPr>
        <w:jc w:val="center"/>
      </w:pPr>
    </w:p>
    <w:p w:rsidR="00D166C1" w:rsidRDefault="00D166C1" w:rsidP="00D166C1">
      <w:pPr>
        <w:jc w:val="center"/>
        <w:rPr>
          <w:rFonts w:ascii="Times New Roman" w:hAnsi="Times New Roman" w:cs="Times New Roman"/>
          <w:b/>
          <w:sz w:val="32"/>
          <w:szCs w:val="32"/>
        </w:rPr>
      </w:pPr>
    </w:p>
    <w:p w:rsidR="00D166C1" w:rsidRPr="00D166C1" w:rsidRDefault="00D166C1" w:rsidP="00D166C1">
      <w:pPr>
        <w:jc w:val="center"/>
        <w:rPr>
          <w:rFonts w:ascii="Times New Roman" w:hAnsi="Times New Roman" w:cs="Times New Roman"/>
          <w:b/>
          <w:sz w:val="32"/>
          <w:szCs w:val="32"/>
        </w:rPr>
      </w:pPr>
      <w:r w:rsidRPr="00D166C1">
        <w:rPr>
          <w:rFonts w:ascii="Times New Roman" w:hAnsi="Times New Roman" w:cs="Times New Roman"/>
          <w:b/>
          <w:sz w:val="32"/>
          <w:szCs w:val="32"/>
        </w:rPr>
        <w:t>Meigs County Family and Children First Council</w:t>
      </w:r>
    </w:p>
    <w:p w:rsidR="00D166C1" w:rsidRDefault="00D166C1" w:rsidP="00D166C1">
      <w:pPr>
        <w:jc w:val="center"/>
        <w:rPr>
          <w:rFonts w:ascii="Times New Roman" w:hAnsi="Times New Roman" w:cs="Times New Roman"/>
          <w:b/>
          <w:sz w:val="32"/>
          <w:szCs w:val="32"/>
        </w:rPr>
      </w:pPr>
    </w:p>
    <w:p w:rsidR="00D166C1" w:rsidRPr="00D166C1" w:rsidRDefault="00D166C1" w:rsidP="00D166C1">
      <w:pPr>
        <w:jc w:val="center"/>
        <w:rPr>
          <w:rFonts w:ascii="Times New Roman" w:hAnsi="Times New Roman" w:cs="Times New Roman"/>
          <w:b/>
          <w:sz w:val="32"/>
          <w:szCs w:val="32"/>
        </w:rPr>
      </w:pPr>
      <w:r w:rsidRPr="00D166C1">
        <w:rPr>
          <w:rFonts w:ascii="Times New Roman" w:hAnsi="Times New Roman" w:cs="Times New Roman"/>
          <w:b/>
          <w:sz w:val="32"/>
          <w:szCs w:val="32"/>
        </w:rPr>
        <w:t>Service Coordination Mechanism</w:t>
      </w: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D166C1" w:rsidRPr="00D166C1" w:rsidRDefault="00D166C1" w:rsidP="00D166C1">
      <w:pPr>
        <w:jc w:val="center"/>
        <w:rPr>
          <w:rFonts w:ascii="Times New Roman" w:hAnsi="Times New Roman" w:cs="Times New Roman"/>
          <w:b/>
          <w:sz w:val="32"/>
          <w:szCs w:val="32"/>
        </w:rPr>
      </w:pPr>
    </w:p>
    <w:p w:rsidR="00D166C1" w:rsidRPr="00D166C1" w:rsidRDefault="00D166C1" w:rsidP="00D166C1">
      <w:pPr>
        <w:jc w:val="center"/>
        <w:rPr>
          <w:rFonts w:ascii="Times New Roman" w:hAnsi="Times New Roman" w:cs="Times New Roman"/>
          <w:b/>
          <w:sz w:val="32"/>
          <w:szCs w:val="32"/>
        </w:rPr>
      </w:pPr>
      <w:r>
        <w:rPr>
          <w:noProof/>
        </w:rPr>
        <w:drawing>
          <wp:inline distT="0" distB="0" distL="0" distR="0">
            <wp:extent cx="1609725" cy="1071199"/>
            <wp:effectExtent l="19050" t="0" r="9525" b="0"/>
            <wp:docPr id="3" name="Picture 0" descr="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jpg"/>
                    <pic:cNvPicPr/>
                  </pic:nvPicPr>
                  <pic:blipFill>
                    <a:blip r:embed="rId8" cstate="print"/>
                    <a:stretch>
                      <a:fillRect/>
                    </a:stretch>
                  </pic:blipFill>
                  <pic:spPr>
                    <a:xfrm>
                      <a:off x="0" y="0"/>
                      <a:ext cx="1619335" cy="1077594"/>
                    </a:xfrm>
                    <a:prstGeom prst="rect">
                      <a:avLst/>
                    </a:prstGeom>
                  </pic:spPr>
                </pic:pic>
              </a:graphicData>
            </a:graphic>
          </wp:inline>
        </w:drawing>
      </w: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E46F5B" w:rsidRPr="00E46F5B" w:rsidRDefault="00E25B22" w:rsidP="00D166C1">
      <w:pPr>
        <w:jc w:val="center"/>
        <w:rPr>
          <w:rFonts w:ascii="Times New Roman" w:hAnsi="Times New Roman" w:cs="Times New Roman"/>
          <w:b/>
          <w:sz w:val="32"/>
          <w:szCs w:val="32"/>
        </w:rPr>
      </w:pPr>
      <w:r>
        <w:rPr>
          <w:rFonts w:ascii="Times New Roman" w:hAnsi="Times New Roman" w:cs="Times New Roman"/>
          <w:b/>
          <w:sz w:val="32"/>
          <w:szCs w:val="32"/>
        </w:rPr>
        <w:t>March 15</w:t>
      </w:r>
      <w:r w:rsidR="00E46F5B" w:rsidRPr="004A13A7">
        <w:rPr>
          <w:rFonts w:ascii="Times New Roman" w:hAnsi="Times New Roman" w:cs="Times New Roman"/>
          <w:b/>
          <w:sz w:val="32"/>
          <w:szCs w:val="32"/>
        </w:rPr>
        <w:t>, 2018</w:t>
      </w: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D166C1" w:rsidRDefault="00D166C1" w:rsidP="00D166C1">
      <w:pPr>
        <w:jc w:val="center"/>
        <w:rPr>
          <w:rFonts w:ascii="Times New Roman" w:hAnsi="Times New Roman" w:cs="Times New Roman"/>
          <w:b/>
          <w:sz w:val="32"/>
          <w:szCs w:val="32"/>
        </w:rPr>
      </w:pPr>
    </w:p>
    <w:p w:rsidR="00E46F5B" w:rsidRDefault="00E46F5B" w:rsidP="00E46F5B">
      <w:pPr>
        <w:rPr>
          <w:rFonts w:ascii="Times New Roman" w:hAnsi="Times New Roman" w:cs="Times New Roman"/>
          <w:b/>
          <w:sz w:val="32"/>
          <w:szCs w:val="32"/>
        </w:rPr>
      </w:pPr>
    </w:p>
    <w:p w:rsidR="008F55C7" w:rsidRDefault="008F55C7" w:rsidP="00E46F5B">
      <w:pPr>
        <w:jc w:val="center"/>
        <w:rPr>
          <w:rFonts w:ascii="Times New Roman" w:hAnsi="Times New Roman" w:cs="Times New Roman"/>
          <w:b/>
          <w:sz w:val="28"/>
          <w:szCs w:val="28"/>
        </w:rPr>
      </w:pPr>
    </w:p>
    <w:p w:rsidR="00AB67DA" w:rsidRPr="00B75328" w:rsidRDefault="00AB67DA" w:rsidP="00220CD8">
      <w:pPr>
        <w:jc w:val="center"/>
        <w:rPr>
          <w:rFonts w:ascii="Times New Roman" w:hAnsi="Times New Roman" w:cs="Times New Roman"/>
          <w:b/>
          <w:sz w:val="28"/>
          <w:szCs w:val="28"/>
        </w:rPr>
      </w:pPr>
      <w:r w:rsidRPr="00B75328">
        <w:rPr>
          <w:rFonts w:ascii="Times New Roman" w:hAnsi="Times New Roman" w:cs="Times New Roman"/>
          <w:b/>
          <w:sz w:val="28"/>
          <w:szCs w:val="28"/>
        </w:rPr>
        <w:lastRenderedPageBreak/>
        <w:t>Table of Contents</w:t>
      </w:r>
    </w:p>
    <w:p w:rsidR="00AB67DA" w:rsidRPr="00B75328" w:rsidRDefault="00AB67DA" w:rsidP="00AB67DA">
      <w:pPr>
        <w:jc w:val="center"/>
        <w:rPr>
          <w:rFonts w:ascii="Times New Roman" w:hAnsi="Times New Roman" w:cs="Times New Roman"/>
          <w:b/>
          <w:sz w:val="28"/>
          <w:szCs w:val="28"/>
        </w:rPr>
      </w:pPr>
    </w:p>
    <w:p w:rsidR="00AB67DA" w:rsidRPr="00B75328" w:rsidRDefault="00AB67DA" w:rsidP="00AB67DA">
      <w:pPr>
        <w:pStyle w:val="ListParagraph"/>
        <w:numPr>
          <w:ilvl w:val="0"/>
          <w:numId w:val="1"/>
        </w:numPr>
        <w:jc w:val="left"/>
        <w:rPr>
          <w:rFonts w:ascii="Times New Roman" w:hAnsi="Times New Roman" w:cs="Times New Roman"/>
          <w:sz w:val="24"/>
          <w:szCs w:val="24"/>
        </w:rPr>
      </w:pPr>
      <w:r w:rsidRPr="00B75328">
        <w:rPr>
          <w:rFonts w:ascii="Times New Roman" w:hAnsi="Times New Roman" w:cs="Times New Roman"/>
          <w:sz w:val="24"/>
          <w:szCs w:val="24"/>
        </w:rPr>
        <w:t>Overview and Purpose</w:t>
      </w:r>
    </w:p>
    <w:p w:rsidR="00AB67DA" w:rsidRPr="00B75328" w:rsidRDefault="00AB67DA" w:rsidP="00AB67DA">
      <w:pPr>
        <w:pStyle w:val="ListParagraph"/>
        <w:numPr>
          <w:ilvl w:val="0"/>
          <w:numId w:val="1"/>
        </w:numPr>
        <w:jc w:val="left"/>
        <w:rPr>
          <w:rFonts w:ascii="Times New Roman" w:hAnsi="Times New Roman" w:cs="Times New Roman"/>
          <w:sz w:val="24"/>
          <w:szCs w:val="24"/>
        </w:rPr>
      </w:pPr>
      <w:r w:rsidRPr="00B75328">
        <w:rPr>
          <w:rFonts w:ascii="Times New Roman" w:hAnsi="Times New Roman" w:cs="Times New Roman"/>
          <w:sz w:val="24"/>
          <w:szCs w:val="24"/>
        </w:rPr>
        <w:t>Commitment to Child Well-Being</w:t>
      </w:r>
    </w:p>
    <w:p w:rsidR="00AB67DA" w:rsidRPr="00AF1179" w:rsidRDefault="00FA36FB" w:rsidP="00AB67DA">
      <w:pPr>
        <w:pStyle w:val="ListParagraph"/>
        <w:numPr>
          <w:ilvl w:val="0"/>
          <w:numId w:val="1"/>
        </w:numPr>
        <w:jc w:val="left"/>
        <w:rPr>
          <w:rFonts w:ascii="Times New Roman" w:hAnsi="Times New Roman" w:cs="Times New Roman"/>
          <w:sz w:val="24"/>
          <w:szCs w:val="24"/>
        </w:rPr>
      </w:pPr>
      <w:r w:rsidRPr="00AF1179">
        <w:rPr>
          <w:rFonts w:ascii="Times New Roman" w:hAnsi="Times New Roman" w:cs="Times New Roman"/>
          <w:sz w:val="24"/>
          <w:szCs w:val="24"/>
        </w:rPr>
        <w:t>Target Population</w:t>
      </w:r>
    </w:p>
    <w:p w:rsidR="00AB67DA" w:rsidRPr="00B75328" w:rsidRDefault="00AB67DA" w:rsidP="00AB67DA">
      <w:pPr>
        <w:pStyle w:val="ListParagraph"/>
        <w:numPr>
          <w:ilvl w:val="0"/>
          <w:numId w:val="1"/>
        </w:numPr>
        <w:jc w:val="left"/>
        <w:rPr>
          <w:rFonts w:ascii="Times New Roman" w:hAnsi="Times New Roman" w:cs="Times New Roman"/>
          <w:sz w:val="24"/>
          <w:szCs w:val="24"/>
        </w:rPr>
      </w:pPr>
      <w:r w:rsidRPr="00B75328">
        <w:rPr>
          <w:rFonts w:ascii="Times New Roman" w:hAnsi="Times New Roman" w:cs="Times New Roman"/>
          <w:sz w:val="24"/>
          <w:szCs w:val="24"/>
        </w:rPr>
        <w:t>Designation of Service Responsibilities</w:t>
      </w:r>
    </w:p>
    <w:p w:rsidR="00AB67DA" w:rsidRDefault="00AB67DA" w:rsidP="00AB67DA">
      <w:pPr>
        <w:pStyle w:val="ListParagraph"/>
        <w:numPr>
          <w:ilvl w:val="0"/>
          <w:numId w:val="1"/>
        </w:numPr>
        <w:jc w:val="left"/>
        <w:rPr>
          <w:rFonts w:ascii="Times New Roman" w:hAnsi="Times New Roman" w:cs="Times New Roman"/>
          <w:sz w:val="24"/>
          <w:szCs w:val="24"/>
        </w:rPr>
      </w:pPr>
      <w:r w:rsidRPr="00B75328">
        <w:rPr>
          <w:rFonts w:ascii="Times New Roman" w:hAnsi="Times New Roman" w:cs="Times New Roman"/>
          <w:sz w:val="24"/>
          <w:szCs w:val="24"/>
        </w:rPr>
        <w:t>Procedure for Referring a Child/Family</w:t>
      </w:r>
    </w:p>
    <w:p w:rsidR="0099182E" w:rsidRPr="00AF1179" w:rsidRDefault="0099182E" w:rsidP="00AB67DA">
      <w:pPr>
        <w:pStyle w:val="ListParagraph"/>
        <w:numPr>
          <w:ilvl w:val="0"/>
          <w:numId w:val="1"/>
        </w:numPr>
        <w:jc w:val="left"/>
        <w:rPr>
          <w:rFonts w:ascii="Times New Roman" w:hAnsi="Times New Roman" w:cs="Times New Roman"/>
          <w:sz w:val="24"/>
          <w:szCs w:val="24"/>
        </w:rPr>
      </w:pPr>
      <w:r w:rsidRPr="00AF1179">
        <w:rPr>
          <w:rFonts w:ascii="Times New Roman" w:hAnsi="Times New Roman" w:cs="Times New Roman"/>
          <w:sz w:val="24"/>
          <w:szCs w:val="24"/>
        </w:rPr>
        <w:t>Levels of Coordination</w:t>
      </w:r>
      <w:r w:rsidR="00AC282E" w:rsidRPr="00AF1179">
        <w:rPr>
          <w:rFonts w:ascii="Times New Roman" w:hAnsi="Times New Roman" w:cs="Times New Roman"/>
          <w:sz w:val="24"/>
          <w:szCs w:val="24"/>
        </w:rPr>
        <w:t>/Intervention</w:t>
      </w:r>
      <w:r w:rsidRPr="00AF1179">
        <w:rPr>
          <w:rFonts w:ascii="Times New Roman" w:hAnsi="Times New Roman" w:cs="Times New Roman"/>
          <w:sz w:val="24"/>
          <w:szCs w:val="24"/>
        </w:rPr>
        <w:t xml:space="preserve"> Across a Continuum</w:t>
      </w:r>
    </w:p>
    <w:p w:rsidR="00AB67DA" w:rsidRPr="00B75328" w:rsidRDefault="00AB67DA" w:rsidP="00AB67DA">
      <w:pPr>
        <w:pStyle w:val="ListParagraph"/>
        <w:numPr>
          <w:ilvl w:val="0"/>
          <w:numId w:val="1"/>
        </w:numPr>
        <w:jc w:val="left"/>
        <w:rPr>
          <w:rFonts w:ascii="Times New Roman" w:hAnsi="Times New Roman" w:cs="Times New Roman"/>
          <w:sz w:val="24"/>
          <w:szCs w:val="24"/>
        </w:rPr>
      </w:pPr>
      <w:r w:rsidRPr="00B75328">
        <w:rPr>
          <w:rFonts w:ascii="Times New Roman" w:hAnsi="Times New Roman" w:cs="Times New Roman"/>
          <w:sz w:val="24"/>
          <w:szCs w:val="24"/>
        </w:rPr>
        <w:t>Components</w:t>
      </w:r>
    </w:p>
    <w:p w:rsidR="00AB67DA" w:rsidRPr="00B75328" w:rsidRDefault="002C2507" w:rsidP="00AB67DA">
      <w:pPr>
        <w:pStyle w:val="ListParagraph"/>
        <w:numPr>
          <w:ilvl w:val="0"/>
          <w:numId w:val="1"/>
        </w:numPr>
        <w:jc w:val="left"/>
        <w:rPr>
          <w:rFonts w:ascii="Times New Roman" w:hAnsi="Times New Roman" w:cs="Times New Roman"/>
          <w:sz w:val="24"/>
          <w:szCs w:val="24"/>
        </w:rPr>
      </w:pPr>
      <w:r w:rsidRPr="00AF1179">
        <w:rPr>
          <w:rFonts w:ascii="Times New Roman" w:hAnsi="Times New Roman" w:cs="Times New Roman"/>
          <w:sz w:val="24"/>
          <w:szCs w:val="24"/>
        </w:rPr>
        <w:t>Individual</w:t>
      </w:r>
      <w:r>
        <w:rPr>
          <w:rFonts w:ascii="Times New Roman" w:hAnsi="Times New Roman" w:cs="Times New Roman"/>
          <w:sz w:val="24"/>
          <w:szCs w:val="24"/>
        </w:rPr>
        <w:t xml:space="preserve"> </w:t>
      </w:r>
      <w:r w:rsidR="00AB67DA" w:rsidRPr="00B75328">
        <w:rPr>
          <w:rFonts w:ascii="Times New Roman" w:hAnsi="Times New Roman" w:cs="Times New Roman"/>
          <w:sz w:val="24"/>
          <w:szCs w:val="24"/>
        </w:rPr>
        <w:t>Family Service Plan</w:t>
      </w:r>
    </w:p>
    <w:p w:rsidR="00AB67DA" w:rsidRPr="00B75328" w:rsidRDefault="00AB67DA" w:rsidP="00AB67DA">
      <w:pPr>
        <w:pStyle w:val="ListParagraph"/>
        <w:numPr>
          <w:ilvl w:val="0"/>
          <w:numId w:val="1"/>
        </w:numPr>
        <w:jc w:val="left"/>
        <w:rPr>
          <w:rFonts w:ascii="Times New Roman" w:hAnsi="Times New Roman" w:cs="Times New Roman"/>
          <w:sz w:val="24"/>
          <w:szCs w:val="24"/>
        </w:rPr>
      </w:pPr>
      <w:r w:rsidRPr="00B75328">
        <w:rPr>
          <w:rFonts w:ascii="Times New Roman" w:hAnsi="Times New Roman" w:cs="Times New Roman"/>
          <w:sz w:val="24"/>
          <w:szCs w:val="24"/>
        </w:rPr>
        <w:t>Out of Home Placement/Unruly/Delinquent Children</w:t>
      </w:r>
    </w:p>
    <w:p w:rsidR="00AB67DA" w:rsidRPr="00B75328" w:rsidRDefault="00874836" w:rsidP="00AB67DA">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Outcome</w:t>
      </w:r>
      <w:r w:rsidR="00AB67DA" w:rsidRPr="00B75328">
        <w:rPr>
          <w:rFonts w:ascii="Times New Roman" w:hAnsi="Times New Roman" w:cs="Times New Roman"/>
          <w:sz w:val="24"/>
          <w:szCs w:val="24"/>
        </w:rPr>
        <w:t xml:space="preserve"> Monitoring</w:t>
      </w:r>
      <w:r w:rsidR="00AC282E">
        <w:rPr>
          <w:rFonts w:ascii="Times New Roman" w:hAnsi="Times New Roman" w:cs="Times New Roman"/>
          <w:sz w:val="24"/>
          <w:szCs w:val="24"/>
        </w:rPr>
        <w:t>/</w:t>
      </w:r>
      <w:r w:rsidR="00AB67DA" w:rsidRPr="00B75328">
        <w:rPr>
          <w:rFonts w:ascii="Times New Roman" w:hAnsi="Times New Roman" w:cs="Times New Roman"/>
          <w:sz w:val="24"/>
          <w:szCs w:val="24"/>
        </w:rPr>
        <w:t>Tracking</w:t>
      </w:r>
    </w:p>
    <w:p w:rsidR="00AB67DA" w:rsidRDefault="00AB67DA" w:rsidP="00AB67DA">
      <w:pPr>
        <w:pStyle w:val="ListParagraph"/>
        <w:numPr>
          <w:ilvl w:val="0"/>
          <w:numId w:val="1"/>
        </w:numPr>
        <w:jc w:val="left"/>
        <w:rPr>
          <w:rFonts w:ascii="Times New Roman" w:hAnsi="Times New Roman" w:cs="Times New Roman"/>
          <w:sz w:val="24"/>
          <w:szCs w:val="24"/>
        </w:rPr>
      </w:pPr>
      <w:r w:rsidRPr="00B75328">
        <w:rPr>
          <w:rFonts w:ascii="Times New Roman" w:hAnsi="Times New Roman" w:cs="Times New Roman"/>
          <w:sz w:val="24"/>
          <w:szCs w:val="24"/>
        </w:rPr>
        <w:t>Procedure for Protecting Confidentiality of Families</w:t>
      </w:r>
    </w:p>
    <w:p w:rsidR="00930A97" w:rsidRPr="00AF1179" w:rsidRDefault="00930A97" w:rsidP="00AB67DA">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Exit from Service Coordination</w:t>
      </w:r>
      <w:r w:rsidR="002231EE">
        <w:rPr>
          <w:rFonts w:ascii="Times New Roman" w:hAnsi="Times New Roman" w:cs="Times New Roman"/>
          <w:sz w:val="24"/>
          <w:szCs w:val="24"/>
        </w:rPr>
        <w:t>/</w:t>
      </w:r>
      <w:r w:rsidR="002231EE" w:rsidRPr="00AF1179">
        <w:rPr>
          <w:rFonts w:ascii="Times New Roman" w:hAnsi="Times New Roman" w:cs="Times New Roman"/>
          <w:sz w:val="24"/>
          <w:szCs w:val="24"/>
        </w:rPr>
        <w:t>High Fidelity Wraparound</w:t>
      </w:r>
    </w:p>
    <w:p w:rsidR="00AB67DA" w:rsidRPr="00B75328" w:rsidRDefault="00AB67DA" w:rsidP="00AB67DA">
      <w:pPr>
        <w:pStyle w:val="ListParagraph"/>
        <w:numPr>
          <w:ilvl w:val="0"/>
          <w:numId w:val="1"/>
        </w:numPr>
        <w:jc w:val="left"/>
        <w:rPr>
          <w:rFonts w:ascii="Times New Roman" w:hAnsi="Times New Roman" w:cs="Times New Roman"/>
          <w:sz w:val="24"/>
          <w:szCs w:val="24"/>
        </w:rPr>
      </w:pPr>
      <w:r w:rsidRPr="00B75328">
        <w:rPr>
          <w:rFonts w:ascii="Times New Roman" w:hAnsi="Times New Roman" w:cs="Times New Roman"/>
          <w:sz w:val="24"/>
          <w:szCs w:val="24"/>
        </w:rPr>
        <w:t>Funding/Fiscal Strategies</w:t>
      </w:r>
    </w:p>
    <w:p w:rsidR="00AB67DA" w:rsidRPr="00AF1179" w:rsidRDefault="002C2507" w:rsidP="00AB67DA">
      <w:pPr>
        <w:pStyle w:val="ListParagraph"/>
        <w:numPr>
          <w:ilvl w:val="0"/>
          <w:numId w:val="1"/>
        </w:numPr>
        <w:jc w:val="left"/>
        <w:rPr>
          <w:rFonts w:ascii="Times New Roman" w:hAnsi="Times New Roman" w:cs="Times New Roman"/>
          <w:sz w:val="24"/>
          <w:szCs w:val="24"/>
        </w:rPr>
      </w:pPr>
      <w:r w:rsidRPr="00AF1179">
        <w:rPr>
          <w:rFonts w:ascii="Times New Roman" w:hAnsi="Times New Roman" w:cs="Times New Roman"/>
          <w:sz w:val="24"/>
          <w:szCs w:val="24"/>
        </w:rPr>
        <w:t>Community Awareness of Service Coordination Process</w:t>
      </w:r>
    </w:p>
    <w:p w:rsidR="00AB67DA" w:rsidRPr="00AF1179" w:rsidRDefault="00AB67DA" w:rsidP="00AB67DA">
      <w:pPr>
        <w:pStyle w:val="ListParagraph"/>
        <w:numPr>
          <w:ilvl w:val="0"/>
          <w:numId w:val="1"/>
        </w:numPr>
        <w:jc w:val="left"/>
        <w:rPr>
          <w:rFonts w:ascii="Times New Roman" w:hAnsi="Times New Roman" w:cs="Times New Roman"/>
          <w:sz w:val="24"/>
          <w:szCs w:val="24"/>
        </w:rPr>
      </w:pPr>
      <w:r w:rsidRPr="00AF1179">
        <w:rPr>
          <w:rFonts w:ascii="Times New Roman" w:hAnsi="Times New Roman" w:cs="Times New Roman"/>
          <w:sz w:val="24"/>
          <w:szCs w:val="24"/>
        </w:rPr>
        <w:t>Quality Assurance</w:t>
      </w:r>
    </w:p>
    <w:p w:rsidR="00AB67DA" w:rsidRPr="00B75328" w:rsidRDefault="00AB67DA" w:rsidP="00AB67DA">
      <w:pPr>
        <w:pStyle w:val="ListParagraph"/>
        <w:numPr>
          <w:ilvl w:val="0"/>
          <w:numId w:val="1"/>
        </w:numPr>
        <w:jc w:val="left"/>
        <w:rPr>
          <w:rFonts w:ascii="Times New Roman" w:hAnsi="Times New Roman" w:cs="Times New Roman"/>
          <w:sz w:val="24"/>
          <w:szCs w:val="24"/>
        </w:rPr>
      </w:pPr>
      <w:r w:rsidRPr="00B75328">
        <w:rPr>
          <w:rFonts w:ascii="Times New Roman" w:hAnsi="Times New Roman" w:cs="Times New Roman"/>
          <w:sz w:val="24"/>
          <w:szCs w:val="24"/>
        </w:rPr>
        <w:t>Dispute Resolution</w:t>
      </w:r>
    </w:p>
    <w:p w:rsidR="00AB67DA" w:rsidRPr="00AF1179" w:rsidRDefault="00AB67DA" w:rsidP="00AF1179">
      <w:pPr>
        <w:pStyle w:val="ListParagraph"/>
        <w:numPr>
          <w:ilvl w:val="1"/>
          <w:numId w:val="1"/>
        </w:numPr>
        <w:jc w:val="left"/>
        <w:rPr>
          <w:rFonts w:ascii="Times New Roman" w:hAnsi="Times New Roman" w:cs="Times New Roman"/>
          <w:sz w:val="24"/>
          <w:szCs w:val="24"/>
        </w:rPr>
      </w:pPr>
      <w:r w:rsidRPr="00B75328">
        <w:rPr>
          <w:rFonts w:ascii="Times New Roman" w:hAnsi="Times New Roman" w:cs="Times New Roman"/>
          <w:sz w:val="24"/>
          <w:szCs w:val="24"/>
        </w:rPr>
        <w:t>Category A</w:t>
      </w:r>
    </w:p>
    <w:p w:rsidR="00AB67DA" w:rsidRPr="00B75328" w:rsidRDefault="00AB67DA" w:rsidP="00AB67DA">
      <w:pPr>
        <w:pStyle w:val="ListParagraph"/>
        <w:numPr>
          <w:ilvl w:val="1"/>
          <w:numId w:val="1"/>
        </w:numPr>
        <w:jc w:val="left"/>
        <w:rPr>
          <w:rFonts w:ascii="Times New Roman" w:hAnsi="Times New Roman" w:cs="Times New Roman"/>
          <w:sz w:val="24"/>
          <w:szCs w:val="24"/>
        </w:rPr>
      </w:pPr>
      <w:r w:rsidRPr="00B75328">
        <w:rPr>
          <w:rFonts w:ascii="Times New Roman" w:hAnsi="Times New Roman" w:cs="Times New Roman"/>
          <w:sz w:val="24"/>
          <w:szCs w:val="24"/>
        </w:rPr>
        <w:t>C</w:t>
      </w:r>
      <w:r w:rsidR="00AF1179">
        <w:rPr>
          <w:rFonts w:ascii="Times New Roman" w:hAnsi="Times New Roman" w:cs="Times New Roman"/>
          <w:sz w:val="24"/>
          <w:szCs w:val="24"/>
        </w:rPr>
        <w:t>ategory B</w:t>
      </w: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Default="00AB67DA" w:rsidP="00AB67DA">
      <w:pPr>
        <w:jc w:val="left"/>
        <w:rPr>
          <w:rFonts w:ascii="Times New Roman" w:hAnsi="Times New Roman" w:cs="Times New Roman"/>
          <w:sz w:val="24"/>
          <w:szCs w:val="24"/>
        </w:rPr>
      </w:pPr>
    </w:p>
    <w:p w:rsidR="00AF1179" w:rsidRDefault="00AF1179" w:rsidP="00AB67DA">
      <w:pPr>
        <w:jc w:val="left"/>
        <w:rPr>
          <w:rFonts w:ascii="Times New Roman" w:hAnsi="Times New Roman" w:cs="Times New Roman"/>
          <w:sz w:val="24"/>
          <w:szCs w:val="24"/>
        </w:rPr>
      </w:pPr>
    </w:p>
    <w:p w:rsidR="00AF1179" w:rsidRDefault="00AF1179" w:rsidP="00AB67DA">
      <w:pPr>
        <w:jc w:val="left"/>
        <w:rPr>
          <w:rFonts w:ascii="Times New Roman" w:hAnsi="Times New Roman" w:cs="Times New Roman"/>
          <w:sz w:val="24"/>
          <w:szCs w:val="24"/>
        </w:rPr>
      </w:pPr>
    </w:p>
    <w:p w:rsidR="00AF1179" w:rsidRDefault="00AF1179" w:rsidP="00AB67DA">
      <w:pPr>
        <w:jc w:val="left"/>
        <w:rPr>
          <w:rFonts w:ascii="Times New Roman" w:hAnsi="Times New Roman" w:cs="Times New Roman"/>
          <w:sz w:val="24"/>
          <w:szCs w:val="24"/>
        </w:rPr>
      </w:pPr>
    </w:p>
    <w:p w:rsidR="00AF1179" w:rsidRDefault="00AF1179" w:rsidP="00AB67DA">
      <w:pPr>
        <w:jc w:val="left"/>
        <w:rPr>
          <w:rFonts w:ascii="Times New Roman" w:hAnsi="Times New Roman" w:cs="Times New Roman"/>
          <w:sz w:val="24"/>
          <w:szCs w:val="24"/>
        </w:rPr>
      </w:pPr>
    </w:p>
    <w:p w:rsidR="00AF1179" w:rsidRDefault="00AF1179" w:rsidP="00AB67DA">
      <w:pPr>
        <w:jc w:val="left"/>
        <w:rPr>
          <w:rFonts w:ascii="Times New Roman" w:hAnsi="Times New Roman" w:cs="Times New Roman"/>
          <w:sz w:val="24"/>
          <w:szCs w:val="24"/>
        </w:rPr>
      </w:pPr>
    </w:p>
    <w:p w:rsidR="00AF1179" w:rsidRPr="00B75328" w:rsidRDefault="00AF1179" w:rsidP="00AB67DA">
      <w:pPr>
        <w:jc w:val="left"/>
        <w:rPr>
          <w:rFonts w:ascii="Times New Roman" w:hAnsi="Times New Roman" w:cs="Times New Roman"/>
          <w:sz w:val="24"/>
          <w:szCs w:val="24"/>
        </w:rPr>
      </w:pPr>
    </w:p>
    <w:p w:rsidR="00AB67DA" w:rsidRDefault="00AB67DA" w:rsidP="00AB67DA">
      <w:pPr>
        <w:jc w:val="left"/>
        <w:rPr>
          <w:rFonts w:ascii="Times New Roman" w:hAnsi="Times New Roman" w:cs="Times New Roman"/>
          <w:sz w:val="24"/>
          <w:szCs w:val="24"/>
        </w:rPr>
      </w:pPr>
    </w:p>
    <w:p w:rsidR="005A2BA1" w:rsidRPr="00B75328" w:rsidRDefault="005A2BA1" w:rsidP="00AB67DA">
      <w:pPr>
        <w:jc w:val="left"/>
        <w:rPr>
          <w:rFonts w:ascii="Times New Roman" w:hAnsi="Times New Roman" w:cs="Times New Roman"/>
          <w:sz w:val="24"/>
          <w:szCs w:val="24"/>
        </w:rPr>
      </w:pPr>
    </w:p>
    <w:p w:rsidR="00AB67DA" w:rsidRPr="00B75328" w:rsidRDefault="00AB67DA" w:rsidP="00AB67DA">
      <w:pPr>
        <w:jc w:val="left"/>
        <w:rPr>
          <w:rFonts w:ascii="Times New Roman" w:hAnsi="Times New Roman" w:cs="Times New Roman"/>
          <w:sz w:val="24"/>
          <w:szCs w:val="24"/>
        </w:rPr>
      </w:pPr>
    </w:p>
    <w:p w:rsidR="00AB67DA" w:rsidRPr="00AF1179" w:rsidRDefault="00AB67DA" w:rsidP="00AF1179">
      <w:pPr>
        <w:pStyle w:val="ListParagraph"/>
        <w:numPr>
          <w:ilvl w:val="0"/>
          <w:numId w:val="2"/>
        </w:numPr>
        <w:jc w:val="left"/>
        <w:rPr>
          <w:rFonts w:ascii="Times New Roman" w:hAnsi="Times New Roman" w:cs="Times New Roman"/>
          <w:b/>
          <w:sz w:val="23"/>
          <w:szCs w:val="23"/>
        </w:rPr>
      </w:pPr>
      <w:r w:rsidRPr="00AF1179">
        <w:rPr>
          <w:rFonts w:ascii="Times New Roman" w:hAnsi="Times New Roman" w:cs="Times New Roman"/>
          <w:b/>
          <w:sz w:val="23"/>
          <w:szCs w:val="23"/>
        </w:rPr>
        <w:lastRenderedPageBreak/>
        <w:t xml:space="preserve"> Overview and Purpose</w:t>
      </w:r>
    </w:p>
    <w:p w:rsidR="00A21C76" w:rsidRPr="00B75328" w:rsidRDefault="00A21C76" w:rsidP="00A21C76">
      <w:pPr>
        <w:pStyle w:val="ListParagraph"/>
        <w:ind w:left="1080"/>
        <w:jc w:val="left"/>
        <w:rPr>
          <w:rFonts w:ascii="Times New Roman" w:hAnsi="Times New Roman" w:cs="Times New Roman"/>
          <w:b/>
          <w:sz w:val="23"/>
          <w:szCs w:val="23"/>
        </w:rPr>
      </w:pPr>
    </w:p>
    <w:p w:rsidR="00A21C76" w:rsidRPr="007D0E89" w:rsidRDefault="00A21C76" w:rsidP="00A21C76">
      <w:pPr>
        <w:ind w:left="360"/>
        <w:jc w:val="left"/>
        <w:rPr>
          <w:rFonts w:ascii="Times New Roman" w:hAnsi="Times New Roman" w:cs="Times New Roman"/>
          <w:sz w:val="23"/>
          <w:szCs w:val="23"/>
        </w:rPr>
      </w:pPr>
      <w:r w:rsidRPr="00B75328">
        <w:rPr>
          <w:rFonts w:ascii="Times New Roman" w:hAnsi="Times New Roman" w:cs="Times New Roman"/>
          <w:sz w:val="23"/>
          <w:szCs w:val="23"/>
        </w:rPr>
        <w:t>The Meigs County Family and Children First Council</w:t>
      </w:r>
      <w:r w:rsidR="00B11894">
        <w:rPr>
          <w:rFonts w:ascii="Times New Roman" w:hAnsi="Times New Roman" w:cs="Times New Roman"/>
          <w:sz w:val="23"/>
          <w:szCs w:val="23"/>
        </w:rPr>
        <w:t>,</w:t>
      </w:r>
      <w:r w:rsidRPr="00B75328">
        <w:rPr>
          <w:rFonts w:ascii="Times New Roman" w:hAnsi="Times New Roman" w:cs="Times New Roman"/>
          <w:sz w:val="23"/>
          <w:szCs w:val="23"/>
        </w:rPr>
        <w:t xml:space="preserve"> as established under Ohio Revised Code 121.37</w:t>
      </w:r>
      <w:r w:rsidR="00B11894">
        <w:rPr>
          <w:rFonts w:ascii="Times New Roman" w:hAnsi="Times New Roman" w:cs="Times New Roman"/>
          <w:sz w:val="23"/>
          <w:szCs w:val="23"/>
        </w:rPr>
        <w:t xml:space="preserve">, </w:t>
      </w:r>
      <w:r w:rsidR="00B11894" w:rsidRPr="00AF1179">
        <w:rPr>
          <w:rFonts w:ascii="Times New Roman" w:hAnsi="Times New Roman" w:cs="Times New Roman"/>
          <w:sz w:val="23"/>
          <w:szCs w:val="23"/>
        </w:rPr>
        <w:t>is an integral component of the local system of care, providing service coordination to families with children, birth through age twenty-one</w:t>
      </w:r>
      <w:r w:rsidR="00AF1179">
        <w:rPr>
          <w:rFonts w:ascii="Times New Roman" w:hAnsi="Times New Roman" w:cs="Times New Roman"/>
          <w:sz w:val="23"/>
          <w:szCs w:val="23"/>
        </w:rPr>
        <w:t xml:space="preserve">.  </w:t>
      </w:r>
      <w:r w:rsidR="00B11894" w:rsidRPr="00AF1179">
        <w:rPr>
          <w:rFonts w:ascii="Times New Roman" w:hAnsi="Times New Roman" w:cs="Times New Roman"/>
          <w:sz w:val="23"/>
          <w:szCs w:val="23"/>
        </w:rPr>
        <w:t xml:space="preserve">Service coordination is a process of service planning and system collaboration that provides individualized services and supports to families who have needs across multiple systems.  It is child-centered and family-focused, with the strengths and needs of the child and family guiding the types and mix of services to be provided.  Services and supports are responsive to the cultural, racial and ethnic characteristics of the community population.  </w:t>
      </w:r>
      <w:r w:rsidR="008F55CC" w:rsidRPr="00AF1179">
        <w:rPr>
          <w:rFonts w:ascii="Times New Roman" w:hAnsi="Times New Roman" w:cs="Times New Roman"/>
          <w:sz w:val="23"/>
          <w:szCs w:val="23"/>
        </w:rPr>
        <w:t>Based on the level of severity or need, the FCFC Service Coordination process can be elevated to the more intensive High-Fidelity Wraparound process for the population of children, youth and their families who are at very high risk of experiencing poor outcomes</w:t>
      </w:r>
      <w:r w:rsidR="008F55CC" w:rsidRPr="008F55CC">
        <w:rPr>
          <w:rFonts w:ascii="Times New Roman" w:hAnsi="Times New Roman" w:cs="Times New Roman"/>
          <w:sz w:val="23"/>
          <w:szCs w:val="23"/>
        </w:rPr>
        <w:t>.</w:t>
      </w:r>
      <w:r w:rsidR="008F55CC">
        <w:rPr>
          <w:rFonts w:ascii="Times New Roman" w:hAnsi="Times New Roman" w:cs="Times New Roman"/>
          <w:sz w:val="23"/>
          <w:szCs w:val="23"/>
        </w:rPr>
        <w:t xml:space="preserve">  </w:t>
      </w:r>
      <w:r w:rsidRPr="007D0E89">
        <w:rPr>
          <w:rFonts w:ascii="Times New Roman" w:hAnsi="Times New Roman" w:cs="Times New Roman"/>
          <w:sz w:val="23"/>
          <w:szCs w:val="23"/>
        </w:rPr>
        <w:t>I</w:t>
      </w:r>
      <w:r w:rsidR="007D0E89">
        <w:rPr>
          <w:rFonts w:ascii="Times New Roman" w:hAnsi="Times New Roman" w:cs="Times New Roman"/>
          <w:sz w:val="23"/>
          <w:szCs w:val="23"/>
        </w:rPr>
        <w:t>n Meigs County, the purpose of Service C</w:t>
      </w:r>
      <w:r w:rsidRPr="007D0E89">
        <w:rPr>
          <w:rFonts w:ascii="Times New Roman" w:hAnsi="Times New Roman" w:cs="Times New Roman"/>
          <w:sz w:val="23"/>
          <w:szCs w:val="23"/>
        </w:rPr>
        <w:t>oordination</w:t>
      </w:r>
      <w:r w:rsidR="007D0E89">
        <w:rPr>
          <w:rFonts w:ascii="Times New Roman" w:hAnsi="Times New Roman" w:cs="Times New Roman"/>
          <w:sz w:val="23"/>
          <w:szCs w:val="23"/>
        </w:rPr>
        <w:t xml:space="preserve"> </w:t>
      </w:r>
      <w:r w:rsidR="007D0E89" w:rsidRPr="00AF1179">
        <w:rPr>
          <w:rFonts w:ascii="Times New Roman" w:hAnsi="Times New Roman" w:cs="Times New Roman"/>
          <w:sz w:val="23"/>
          <w:szCs w:val="23"/>
        </w:rPr>
        <w:t>and High-Fidelity Wraparound</w:t>
      </w:r>
      <w:r w:rsidRPr="007D0E89">
        <w:rPr>
          <w:rFonts w:ascii="Times New Roman" w:hAnsi="Times New Roman" w:cs="Times New Roman"/>
          <w:sz w:val="23"/>
          <w:szCs w:val="23"/>
        </w:rPr>
        <w:t xml:space="preserve"> is to provide a </w:t>
      </w:r>
      <w:r w:rsidR="007D0E89" w:rsidRPr="00AF1179">
        <w:rPr>
          <w:rFonts w:ascii="Times New Roman" w:hAnsi="Times New Roman" w:cs="Times New Roman"/>
          <w:sz w:val="23"/>
          <w:szCs w:val="23"/>
        </w:rPr>
        <w:t>neutral venue</w:t>
      </w:r>
      <w:r w:rsidR="007D0E89">
        <w:rPr>
          <w:rFonts w:ascii="Times New Roman" w:hAnsi="Times New Roman" w:cs="Times New Roman"/>
          <w:sz w:val="23"/>
          <w:szCs w:val="23"/>
        </w:rPr>
        <w:t xml:space="preserve"> </w:t>
      </w:r>
      <w:r w:rsidRPr="007D0E89">
        <w:rPr>
          <w:rFonts w:ascii="Times New Roman" w:hAnsi="Times New Roman" w:cs="Times New Roman"/>
          <w:sz w:val="23"/>
          <w:szCs w:val="23"/>
        </w:rPr>
        <w:t xml:space="preserve">for families </w:t>
      </w:r>
      <w:r w:rsidR="007D0E89" w:rsidRPr="00AF1179">
        <w:rPr>
          <w:rFonts w:ascii="Times New Roman" w:hAnsi="Times New Roman" w:cs="Times New Roman"/>
          <w:sz w:val="23"/>
          <w:szCs w:val="23"/>
        </w:rPr>
        <w:t>requiring services where their needs may not have been</w:t>
      </w:r>
      <w:r w:rsidR="007D0E89">
        <w:rPr>
          <w:rFonts w:ascii="Times New Roman" w:hAnsi="Times New Roman" w:cs="Times New Roman"/>
          <w:sz w:val="23"/>
          <w:szCs w:val="23"/>
        </w:rPr>
        <w:t xml:space="preserve"> </w:t>
      </w:r>
      <w:r w:rsidRPr="007D0E89">
        <w:rPr>
          <w:rFonts w:ascii="Times New Roman" w:hAnsi="Times New Roman" w:cs="Times New Roman"/>
          <w:sz w:val="23"/>
          <w:szCs w:val="23"/>
        </w:rPr>
        <w:t>adequately address</w:t>
      </w:r>
      <w:r w:rsidR="007D0E89">
        <w:rPr>
          <w:rFonts w:ascii="Times New Roman" w:hAnsi="Times New Roman" w:cs="Times New Roman"/>
          <w:sz w:val="23"/>
          <w:szCs w:val="23"/>
        </w:rPr>
        <w:t>ed</w:t>
      </w:r>
      <w:r w:rsidRPr="007D0E89">
        <w:rPr>
          <w:rFonts w:ascii="Times New Roman" w:hAnsi="Times New Roman" w:cs="Times New Roman"/>
          <w:sz w:val="23"/>
          <w:szCs w:val="23"/>
        </w:rPr>
        <w:t xml:space="preserve"> in traditional agency systems.</w:t>
      </w:r>
      <w:r w:rsidR="00B147E9">
        <w:rPr>
          <w:rFonts w:ascii="Times New Roman" w:hAnsi="Times New Roman" w:cs="Times New Roman"/>
          <w:sz w:val="23"/>
          <w:szCs w:val="23"/>
        </w:rPr>
        <w:t xml:space="preserve">  </w:t>
      </w:r>
      <w:r w:rsidR="00B147E9" w:rsidRPr="00AF1179">
        <w:rPr>
          <w:rFonts w:ascii="Times New Roman" w:hAnsi="Times New Roman" w:cs="Times New Roman"/>
          <w:sz w:val="23"/>
          <w:szCs w:val="23"/>
        </w:rPr>
        <w:t>These collaborative</w:t>
      </w:r>
      <w:r w:rsidR="00EE4AD2" w:rsidRPr="00AF1179">
        <w:rPr>
          <w:rFonts w:ascii="Times New Roman" w:hAnsi="Times New Roman" w:cs="Times New Roman"/>
          <w:sz w:val="23"/>
          <w:szCs w:val="23"/>
        </w:rPr>
        <w:t>, coordinated, cross-</w:t>
      </w:r>
      <w:r w:rsidR="00B147E9" w:rsidRPr="00AF1179">
        <w:rPr>
          <w:rFonts w:ascii="Times New Roman" w:hAnsi="Times New Roman" w:cs="Times New Roman"/>
          <w:sz w:val="23"/>
          <w:szCs w:val="23"/>
        </w:rPr>
        <w:t>system</w:t>
      </w:r>
      <w:r w:rsidR="00EE4AD2" w:rsidRPr="00AF1179">
        <w:rPr>
          <w:rFonts w:ascii="Times New Roman" w:hAnsi="Times New Roman" w:cs="Times New Roman"/>
          <w:sz w:val="23"/>
          <w:szCs w:val="23"/>
        </w:rPr>
        <w:t>,</w:t>
      </w:r>
      <w:r w:rsidR="00B147E9" w:rsidRPr="00AF1179">
        <w:rPr>
          <w:rFonts w:ascii="Times New Roman" w:hAnsi="Times New Roman" w:cs="Times New Roman"/>
          <w:sz w:val="23"/>
          <w:szCs w:val="23"/>
        </w:rPr>
        <w:t xml:space="preserve"> team-based planning processes should b</w:t>
      </w:r>
      <w:r w:rsidR="00BF7B2C" w:rsidRPr="00AF1179">
        <w:rPr>
          <w:rFonts w:ascii="Times New Roman" w:hAnsi="Times New Roman" w:cs="Times New Roman"/>
          <w:sz w:val="23"/>
          <w:szCs w:val="23"/>
        </w:rPr>
        <w:t>uild upon the strength of services in the community that are currently working for families, and when needed, propose new services, supports and/or strategies to be added in order to address unmet needs.</w:t>
      </w:r>
      <w:r w:rsidR="00E46F5B" w:rsidRPr="00AF1179">
        <w:rPr>
          <w:rFonts w:ascii="Times New Roman" w:hAnsi="Times New Roman" w:cs="Times New Roman"/>
          <w:sz w:val="23"/>
          <w:szCs w:val="23"/>
        </w:rPr>
        <w:t xml:space="preserve">  The result is a unique set of community services and/or natural supports</w:t>
      </w:r>
      <w:r w:rsidR="0006183E">
        <w:rPr>
          <w:rFonts w:ascii="Times New Roman" w:hAnsi="Times New Roman" w:cs="Times New Roman"/>
          <w:sz w:val="23"/>
          <w:szCs w:val="23"/>
        </w:rPr>
        <w:t>,</w:t>
      </w:r>
      <w:r w:rsidR="00E46F5B" w:rsidRPr="00AF1179">
        <w:rPr>
          <w:rFonts w:ascii="Times New Roman" w:hAnsi="Times New Roman" w:cs="Times New Roman"/>
          <w:sz w:val="23"/>
          <w:szCs w:val="23"/>
        </w:rPr>
        <w:t xml:space="preserve"> individualized for the child and family</w:t>
      </w:r>
      <w:r w:rsidR="0006183E">
        <w:rPr>
          <w:rFonts w:ascii="Times New Roman" w:hAnsi="Times New Roman" w:cs="Times New Roman"/>
          <w:sz w:val="23"/>
          <w:szCs w:val="23"/>
        </w:rPr>
        <w:t>,</w:t>
      </w:r>
      <w:r w:rsidR="00E46F5B" w:rsidRPr="00AF1179">
        <w:rPr>
          <w:rFonts w:ascii="Times New Roman" w:hAnsi="Times New Roman" w:cs="Times New Roman"/>
          <w:sz w:val="23"/>
          <w:szCs w:val="23"/>
        </w:rPr>
        <w:t xml:space="preserve"> based on the child and family’s perceptions of their strengths and needs to achieve a positive set of outcomes.</w:t>
      </w:r>
      <w:r w:rsidR="00BF7B2C">
        <w:rPr>
          <w:rFonts w:ascii="Times New Roman" w:hAnsi="Times New Roman" w:cs="Times New Roman"/>
          <w:sz w:val="23"/>
          <w:szCs w:val="23"/>
        </w:rPr>
        <w:t xml:space="preserve">  </w:t>
      </w:r>
    </w:p>
    <w:p w:rsidR="00A21C76" w:rsidRPr="00B75328" w:rsidRDefault="00A21C76" w:rsidP="00A21C76">
      <w:pPr>
        <w:ind w:left="1080"/>
        <w:jc w:val="left"/>
        <w:rPr>
          <w:rFonts w:ascii="Times New Roman" w:hAnsi="Times New Roman" w:cs="Times New Roman"/>
          <w:sz w:val="23"/>
          <w:szCs w:val="23"/>
        </w:rPr>
      </w:pPr>
    </w:p>
    <w:p w:rsidR="00A21C76" w:rsidRPr="00B75328" w:rsidRDefault="00A21C76" w:rsidP="00A21C76">
      <w:pPr>
        <w:ind w:left="360"/>
        <w:jc w:val="left"/>
        <w:rPr>
          <w:rFonts w:ascii="Times New Roman" w:hAnsi="Times New Roman" w:cs="Times New Roman"/>
          <w:sz w:val="23"/>
          <w:szCs w:val="23"/>
        </w:rPr>
      </w:pPr>
      <w:r w:rsidRPr="00B75328">
        <w:rPr>
          <w:rFonts w:ascii="Times New Roman" w:hAnsi="Times New Roman" w:cs="Times New Roman"/>
          <w:sz w:val="23"/>
          <w:szCs w:val="23"/>
        </w:rPr>
        <w:t xml:space="preserve">Meigs County’s Service Coordination Mechanism (hereafter referred to as SCM) is a document that will serve </w:t>
      </w:r>
      <w:r w:rsidRPr="00AF1179">
        <w:rPr>
          <w:rFonts w:ascii="Times New Roman" w:hAnsi="Times New Roman" w:cs="Times New Roman"/>
          <w:sz w:val="23"/>
          <w:szCs w:val="23"/>
        </w:rPr>
        <w:t xml:space="preserve">as </w:t>
      </w:r>
      <w:r w:rsidR="007D0E89" w:rsidRPr="00AF1179">
        <w:rPr>
          <w:rFonts w:ascii="Times New Roman" w:hAnsi="Times New Roman" w:cs="Times New Roman"/>
          <w:sz w:val="23"/>
          <w:szCs w:val="23"/>
        </w:rPr>
        <w:t>a safety net for children needing a more intensive collaboration of multi-system providers</w:t>
      </w:r>
      <w:r w:rsidR="007D0E89">
        <w:rPr>
          <w:rFonts w:ascii="Times New Roman" w:hAnsi="Times New Roman" w:cs="Times New Roman"/>
          <w:sz w:val="23"/>
          <w:szCs w:val="23"/>
        </w:rPr>
        <w:t>.</w:t>
      </w:r>
      <w:r w:rsidRPr="00B75328">
        <w:rPr>
          <w:rFonts w:ascii="Times New Roman" w:hAnsi="Times New Roman" w:cs="Times New Roman"/>
          <w:sz w:val="23"/>
          <w:szCs w:val="23"/>
        </w:rPr>
        <w:t xml:space="preserve">  </w:t>
      </w:r>
      <w:r w:rsidR="007D0E89" w:rsidRPr="00AF1179">
        <w:rPr>
          <w:rFonts w:ascii="Times New Roman" w:hAnsi="Times New Roman" w:cs="Times New Roman"/>
          <w:sz w:val="23"/>
          <w:szCs w:val="23"/>
        </w:rPr>
        <w:t>Each sys</w:t>
      </w:r>
      <w:r w:rsidR="0006183E">
        <w:rPr>
          <w:rFonts w:ascii="Times New Roman" w:hAnsi="Times New Roman" w:cs="Times New Roman"/>
          <w:sz w:val="23"/>
          <w:szCs w:val="23"/>
        </w:rPr>
        <w:t>tem has areas of responsibility.  T</w:t>
      </w:r>
      <w:r w:rsidR="007D0E89" w:rsidRPr="00AF1179">
        <w:rPr>
          <w:rFonts w:ascii="Times New Roman" w:hAnsi="Times New Roman" w:cs="Times New Roman"/>
          <w:sz w:val="23"/>
          <w:szCs w:val="23"/>
        </w:rPr>
        <w:t>he SCM is not intended to override current agency systems, but to supplement and enhance supports that currently exist, or identify additional supports that are needed but not currently utilized</w:t>
      </w:r>
      <w:r w:rsidR="00AF1179" w:rsidRPr="00AF1179">
        <w:rPr>
          <w:rFonts w:ascii="Times New Roman" w:hAnsi="Times New Roman" w:cs="Times New Roman"/>
          <w:sz w:val="23"/>
          <w:szCs w:val="23"/>
        </w:rPr>
        <w:t xml:space="preserve">. </w:t>
      </w:r>
      <w:r w:rsidR="008F55CC" w:rsidRPr="00AF1179">
        <w:rPr>
          <w:rFonts w:ascii="Times New Roman" w:hAnsi="Times New Roman" w:cs="Times New Roman"/>
          <w:sz w:val="23"/>
          <w:szCs w:val="23"/>
        </w:rPr>
        <w:t xml:space="preserve"> As service outcomes are evaluated, data will be utilized to identify gaps in services and provide an avenue for macro-system planning to improve the local system of care.</w:t>
      </w:r>
    </w:p>
    <w:p w:rsidR="00A21C76" w:rsidRPr="00B75328" w:rsidRDefault="00A21C76" w:rsidP="00A21C76">
      <w:pPr>
        <w:ind w:left="1080"/>
        <w:jc w:val="left"/>
        <w:rPr>
          <w:rFonts w:ascii="Times New Roman" w:hAnsi="Times New Roman" w:cs="Times New Roman"/>
          <w:sz w:val="23"/>
          <w:szCs w:val="23"/>
        </w:rPr>
      </w:pPr>
    </w:p>
    <w:p w:rsidR="00A21C76" w:rsidRPr="00B75328" w:rsidRDefault="00A21C76" w:rsidP="00A21C76">
      <w:pPr>
        <w:ind w:left="360"/>
        <w:jc w:val="left"/>
        <w:rPr>
          <w:rFonts w:ascii="Times New Roman" w:hAnsi="Times New Roman" w:cs="Times New Roman"/>
          <w:sz w:val="23"/>
          <w:szCs w:val="23"/>
        </w:rPr>
      </w:pPr>
      <w:r w:rsidRPr="007D0E89">
        <w:rPr>
          <w:rFonts w:ascii="Times New Roman" w:hAnsi="Times New Roman" w:cs="Times New Roman"/>
          <w:sz w:val="23"/>
          <w:szCs w:val="23"/>
        </w:rPr>
        <w:t>It is the primary goal of this mechanism to ensure that services to Meigs County families and children include the following components:</w:t>
      </w:r>
    </w:p>
    <w:p w:rsidR="00A21C76" w:rsidRPr="008F55CC" w:rsidRDefault="00A21C76" w:rsidP="005070E8">
      <w:pPr>
        <w:pStyle w:val="ListParagraph"/>
        <w:numPr>
          <w:ilvl w:val="0"/>
          <w:numId w:val="8"/>
        </w:numPr>
        <w:jc w:val="left"/>
        <w:rPr>
          <w:rFonts w:ascii="Times New Roman" w:hAnsi="Times New Roman" w:cs="Times New Roman"/>
          <w:sz w:val="23"/>
          <w:szCs w:val="23"/>
        </w:rPr>
      </w:pPr>
      <w:r w:rsidRPr="008F55CC">
        <w:rPr>
          <w:rFonts w:ascii="Times New Roman" w:hAnsi="Times New Roman" w:cs="Times New Roman"/>
          <w:sz w:val="23"/>
          <w:szCs w:val="23"/>
        </w:rPr>
        <w:t>Services are delivered using a family-centered approach;</w:t>
      </w:r>
    </w:p>
    <w:p w:rsidR="00A21C76" w:rsidRPr="008F55CC" w:rsidRDefault="00A21C76" w:rsidP="005070E8">
      <w:pPr>
        <w:pStyle w:val="ListParagraph"/>
        <w:numPr>
          <w:ilvl w:val="0"/>
          <w:numId w:val="8"/>
        </w:numPr>
        <w:jc w:val="left"/>
        <w:rPr>
          <w:rFonts w:ascii="Times New Roman" w:hAnsi="Times New Roman" w:cs="Times New Roman"/>
          <w:sz w:val="23"/>
          <w:szCs w:val="23"/>
        </w:rPr>
      </w:pPr>
      <w:r w:rsidRPr="007D0E89">
        <w:rPr>
          <w:rFonts w:ascii="Times New Roman" w:hAnsi="Times New Roman" w:cs="Times New Roman"/>
          <w:sz w:val="23"/>
          <w:szCs w:val="23"/>
        </w:rPr>
        <w:t xml:space="preserve">Services are responsive to the cultural, racial and ethnic </w:t>
      </w:r>
      <w:r w:rsidR="008F55CC" w:rsidRPr="00AF1179">
        <w:rPr>
          <w:rFonts w:ascii="Times New Roman" w:hAnsi="Times New Roman" w:cs="Times New Roman"/>
          <w:sz w:val="23"/>
          <w:szCs w:val="23"/>
        </w:rPr>
        <w:t>characteristics</w:t>
      </w:r>
      <w:r w:rsidRPr="007D0E89">
        <w:rPr>
          <w:rFonts w:ascii="Times New Roman" w:hAnsi="Times New Roman" w:cs="Times New Roman"/>
          <w:sz w:val="23"/>
          <w:szCs w:val="23"/>
        </w:rPr>
        <w:t xml:space="preserve"> of t</w:t>
      </w:r>
      <w:r w:rsidRPr="008F55CC">
        <w:rPr>
          <w:rFonts w:ascii="Times New Roman" w:hAnsi="Times New Roman" w:cs="Times New Roman"/>
          <w:sz w:val="23"/>
          <w:szCs w:val="23"/>
        </w:rPr>
        <w:t>he population being served;</w:t>
      </w:r>
    </w:p>
    <w:p w:rsidR="00A21C76" w:rsidRPr="007D0E89" w:rsidRDefault="00A21C76" w:rsidP="005070E8">
      <w:pPr>
        <w:pStyle w:val="ListParagraph"/>
        <w:numPr>
          <w:ilvl w:val="0"/>
          <w:numId w:val="8"/>
        </w:numPr>
        <w:jc w:val="left"/>
        <w:rPr>
          <w:rFonts w:ascii="Times New Roman" w:hAnsi="Times New Roman" w:cs="Times New Roman"/>
          <w:sz w:val="23"/>
          <w:szCs w:val="23"/>
        </w:rPr>
      </w:pPr>
      <w:r w:rsidRPr="007D0E89">
        <w:rPr>
          <w:rFonts w:ascii="Times New Roman" w:hAnsi="Times New Roman" w:cs="Times New Roman"/>
          <w:sz w:val="23"/>
          <w:szCs w:val="23"/>
        </w:rPr>
        <w:t>Service outcomes are evaluated;</w:t>
      </w:r>
    </w:p>
    <w:p w:rsidR="00A21C76" w:rsidRPr="00B75328" w:rsidRDefault="00A21C76" w:rsidP="005070E8">
      <w:pPr>
        <w:pStyle w:val="ListParagraph"/>
        <w:numPr>
          <w:ilvl w:val="0"/>
          <w:numId w:val="8"/>
        </w:numPr>
        <w:jc w:val="left"/>
        <w:rPr>
          <w:rFonts w:ascii="Times New Roman" w:hAnsi="Times New Roman" w:cs="Times New Roman"/>
          <w:sz w:val="23"/>
          <w:szCs w:val="23"/>
        </w:rPr>
      </w:pPr>
      <w:r w:rsidRPr="00B75328">
        <w:rPr>
          <w:rFonts w:ascii="Times New Roman" w:hAnsi="Times New Roman" w:cs="Times New Roman"/>
          <w:sz w:val="23"/>
          <w:szCs w:val="23"/>
        </w:rPr>
        <w:t>Available funding resources are fully utilized or integrated;</w:t>
      </w:r>
    </w:p>
    <w:p w:rsidR="00A21C76" w:rsidRPr="00B75328" w:rsidRDefault="007D0E89" w:rsidP="005070E8">
      <w:pPr>
        <w:pStyle w:val="ListParagraph"/>
        <w:numPr>
          <w:ilvl w:val="0"/>
          <w:numId w:val="8"/>
        </w:numPr>
        <w:jc w:val="left"/>
        <w:rPr>
          <w:rFonts w:ascii="Times New Roman" w:hAnsi="Times New Roman" w:cs="Times New Roman"/>
          <w:sz w:val="23"/>
          <w:szCs w:val="23"/>
        </w:rPr>
      </w:pPr>
      <w:r w:rsidRPr="00AF1179">
        <w:rPr>
          <w:rFonts w:ascii="Times New Roman" w:hAnsi="Times New Roman" w:cs="Times New Roman"/>
          <w:sz w:val="23"/>
          <w:szCs w:val="23"/>
        </w:rPr>
        <w:t>Home</w:t>
      </w:r>
      <w:r>
        <w:rPr>
          <w:rFonts w:ascii="Times New Roman" w:hAnsi="Times New Roman" w:cs="Times New Roman"/>
          <w:sz w:val="23"/>
          <w:szCs w:val="23"/>
        </w:rPr>
        <w:t xml:space="preserve"> </w:t>
      </w:r>
      <w:r w:rsidR="00A21C76" w:rsidRPr="00B75328">
        <w:rPr>
          <w:rFonts w:ascii="Times New Roman" w:hAnsi="Times New Roman" w:cs="Times New Roman"/>
          <w:sz w:val="23"/>
          <w:szCs w:val="23"/>
        </w:rPr>
        <w:t>and community supports are utilized</w:t>
      </w:r>
      <w:r>
        <w:rPr>
          <w:rFonts w:ascii="Times New Roman" w:hAnsi="Times New Roman" w:cs="Times New Roman"/>
          <w:sz w:val="23"/>
          <w:szCs w:val="23"/>
        </w:rPr>
        <w:t xml:space="preserve"> </w:t>
      </w:r>
      <w:r w:rsidRPr="00AF1179">
        <w:rPr>
          <w:rFonts w:ascii="Times New Roman" w:hAnsi="Times New Roman" w:cs="Times New Roman"/>
          <w:sz w:val="23"/>
          <w:szCs w:val="23"/>
        </w:rPr>
        <w:t>as needed</w:t>
      </w:r>
      <w:r w:rsidR="00A21C76" w:rsidRPr="00B75328">
        <w:rPr>
          <w:rFonts w:ascii="Times New Roman" w:hAnsi="Times New Roman" w:cs="Times New Roman"/>
          <w:sz w:val="23"/>
          <w:szCs w:val="23"/>
        </w:rPr>
        <w:t>;</w:t>
      </w:r>
    </w:p>
    <w:p w:rsidR="00A21C76" w:rsidRPr="00B75328" w:rsidRDefault="00A21C76" w:rsidP="005070E8">
      <w:pPr>
        <w:pStyle w:val="ListParagraph"/>
        <w:numPr>
          <w:ilvl w:val="0"/>
          <w:numId w:val="8"/>
        </w:numPr>
        <w:jc w:val="left"/>
        <w:rPr>
          <w:rFonts w:ascii="Times New Roman" w:hAnsi="Times New Roman" w:cs="Times New Roman"/>
          <w:sz w:val="23"/>
          <w:szCs w:val="23"/>
        </w:rPr>
      </w:pPr>
      <w:r w:rsidRPr="00B75328">
        <w:rPr>
          <w:rFonts w:ascii="Times New Roman" w:hAnsi="Times New Roman" w:cs="Times New Roman"/>
          <w:sz w:val="23"/>
          <w:szCs w:val="23"/>
        </w:rPr>
        <w:t>Specialized treatment for difficult-to-serve populations and evidence-based treatment services are encouraged;</w:t>
      </w:r>
    </w:p>
    <w:p w:rsidR="00A21C76" w:rsidRPr="00B75328" w:rsidRDefault="00A21C76" w:rsidP="005070E8">
      <w:pPr>
        <w:pStyle w:val="ListParagraph"/>
        <w:numPr>
          <w:ilvl w:val="0"/>
          <w:numId w:val="8"/>
        </w:numPr>
        <w:jc w:val="left"/>
        <w:rPr>
          <w:rFonts w:ascii="Times New Roman" w:hAnsi="Times New Roman" w:cs="Times New Roman"/>
          <w:sz w:val="23"/>
          <w:szCs w:val="23"/>
        </w:rPr>
      </w:pPr>
      <w:r w:rsidRPr="00B75328">
        <w:rPr>
          <w:rFonts w:ascii="Times New Roman" w:hAnsi="Times New Roman" w:cs="Times New Roman"/>
          <w:sz w:val="23"/>
          <w:szCs w:val="23"/>
        </w:rPr>
        <w:t>Duplicative</w:t>
      </w:r>
      <w:r w:rsidR="007D0E89">
        <w:rPr>
          <w:rFonts w:ascii="Times New Roman" w:hAnsi="Times New Roman" w:cs="Times New Roman"/>
          <w:sz w:val="23"/>
          <w:szCs w:val="23"/>
        </w:rPr>
        <w:t xml:space="preserve"> </w:t>
      </w:r>
      <w:r w:rsidR="007D0E89" w:rsidRPr="00AF1179">
        <w:rPr>
          <w:rFonts w:ascii="Times New Roman" w:hAnsi="Times New Roman" w:cs="Times New Roman"/>
          <w:sz w:val="23"/>
          <w:szCs w:val="23"/>
        </w:rPr>
        <w:t>or competing</w:t>
      </w:r>
      <w:r w:rsidRPr="00B75328">
        <w:rPr>
          <w:rFonts w:ascii="Times New Roman" w:hAnsi="Times New Roman" w:cs="Times New Roman"/>
          <w:sz w:val="23"/>
          <w:szCs w:val="23"/>
        </w:rPr>
        <w:t xml:space="preserve"> efforts among agencies are reduced or eliminated;</w:t>
      </w:r>
    </w:p>
    <w:p w:rsidR="00A21C76" w:rsidRDefault="00A21C76" w:rsidP="005070E8">
      <w:pPr>
        <w:pStyle w:val="ListParagraph"/>
        <w:numPr>
          <w:ilvl w:val="0"/>
          <w:numId w:val="8"/>
        </w:numPr>
        <w:jc w:val="left"/>
        <w:rPr>
          <w:rFonts w:ascii="Times New Roman" w:hAnsi="Times New Roman" w:cs="Times New Roman"/>
          <w:sz w:val="23"/>
          <w:szCs w:val="23"/>
        </w:rPr>
      </w:pPr>
      <w:r w:rsidRPr="00B75328">
        <w:rPr>
          <w:rFonts w:ascii="Times New Roman" w:hAnsi="Times New Roman" w:cs="Times New Roman"/>
          <w:sz w:val="23"/>
          <w:szCs w:val="23"/>
        </w:rPr>
        <w:t xml:space="preserve">Most importantly, families </w:t>
      </w:r>
      <w:r w:rsidR="007D0E89" w:rsidRPr="00AF1179">
        <w:rPr>
          <w:rFonts w:ascii="Times New Roman" w:hAnsi="Times New Roman" w:cs="Times New Roman"/>
          <w:sz w:val="23"/>
          <w:szCs w:val="23"/>
        </w:rPr>
        <w:t>and youth</w:t>
      </w:r>
      <w:r w:rsidR="007D0E89">
        <w:rPr>
          <w:rFonts w:ascii="Times New Roman" w:hAnsi="Times New Roman" w:cs="Times New Roman"/>
          <w:sz w:val="23"/>
          <w:szCs w:val="23"/>
        </w:rPr>
        <w:t xml:space="preserve"> are fully involved in decision-</w:t>
      </w:r>
      <w:r w:rsidR="0006183E">
        <w:rPr>
          <w:rFonts w:ascii="Times New Roman" w:hAnsi="Times New Roman" w:cs="Times New Roman"/>
          <w:sz w:val="23"/>
          <w:szCs w:val="23"/>
        </w:rPr>
        <w:t>making</w:t>
      </w:r>
      <w:r w:rsidRPr="00B75328">
        <w:rPr>
          <w:rFonts w:ascii="Times New Roman" w:hAnsi="Times New Roman" w:cs="Times New Roman"/>
          <w:sz w:val="23"/>
          <w:szCs w:val="23"/>
        </w:rPr>
        <w:t xml:space="preserve"> and are provided with family advocacy </w:t>
      </w:r>
      <w:r w:rsidR="007D0E89">
        <w:rPr>
          <w:rFonts w:ascii="Times New Roman" w:hAnsi="Times New Roman" w:cs="Times New Roman"/>
          <w:sz w:val="23"/>
          <w:szCs w:val="23"/>
        </w:rPr>
        <w:t xml:space="preserve">and </w:t>
      </w:r>
      <w:r w:rsidR="007D0E89" w:rsidRPr="00AF1179">
        <w:rPr>
          <w:rFonts w:ascii="Times New Roman" w:hAnsi="Times New Roman" w:cs="Times New Roman"/>
          <w:sz w:val="23"/>
          <w:szCs w:val="23"/>
        </w:rPr>
        <w:t>support</w:t>
      </w:r>
      <w:r w:rsidR="007D0E89">
        <w:rPr>
          <w:rFonts w:ascii="Times New Roman" w:hAnsi="Times New Roman" w:cs="Times New Roman"/>
          <w:sz w:val="23"/>
          <w:szCs w:val="23"/>
        </w:rPr>
        <w:t xml:space="preserve"> </w:t>
      </w:r>
      <w:r w:rsidRPr="00B75328">
        <w:rPr>
          <w:rFonts w:ascii="Times New Roman" w:hAnsi="Times New Roman" w:cs="Times New Roman"/>
          <w:sz w:val="23"/>
          <w:szCs w:val="23"/>
        </w:rPr>
        <w:t>options.</w:t>
      </w:r>
    </w:p>
    <w:p w:rsidR="00AF1179" w:rsidRDefault="00AF1179" w:rsidP="00AF1179">
      <w:pPr>
        <w:jc w:val="left"/>
        <w:rPr>
          <w:rFonts w:ascii="Times New Roman" w:hAnsi="Times New Roman" w:cs="Times New Roman"/>
          <w:sz w:val="23"/>
          <w:szCs w:val="23"/>
        </w:rPr>
      </w:pPr>
    </w:p>
    <w:p w:rsidR="00AF1179" w:rsidRDefault="00AF1179" w:rsidP="00AF1179">
      <w:pPr>
        <w:jc w:val="left"/>
        <w:rPr>
          <w:rFonts w:ascii="Times New Roman" w:hAnsi="Times New Roman" w:cs="Times New Roman"/>
          <w:sz w:val="23"/>
          <w:szCs w:val="23"/>
        </w:rPr>
      </w:pPr>
    </w:p>
    <w:p w:rsidR="00AF1179" w:rsidRDefault="00AF1179" w:rsidP="00AF1179">
      <w:pPr>
        <w:jc w:val="left"/>
        <w:rPr>
          <w:rFonts w:ascii="Times New Roman" w:hAnsi="Times New Roman" w:cs="Times New Roman"/>
          <w:sz w:val="23"/>
          <w:szCs w:val="23"/>
        </w:rPr>
      </w:pPr>
    </w:p>
    <w:p w:rsidR="00AF1179" w:rsidRPr="00AF1179" w:rsidRDefault="00AF1179" w:rsidP="00AF1179">
      <w:pPr>
        <w:jc w:val="left"/>
        <w:rPr>
          <w:rFonts w:ascii="Times New Roman" w:hAnsi="Times New Roman" w:cs="Times New Roman"/>
          <w:sz w:val="23"/>
          <w:szCs w:val="23"/>
        </w:rPr>
      </w:pPr>
    </w:p>
    <w:p w:rsidR="00316C19" w:rsidRDefault="00316C19" w:rsidP="00316C19">
      <w:pPr>
        <w:jc w:val="left"/>
        <w:rPr>
          <w:rFonts w:ascii="Times New Roman" w:hAnsi="Times New Roman" w:cs="Times New Roman"/>
          <w:sz w:val="23"/>
          <w:szCs w:val="23"/>
        </w:rPr>
      </w:pPr>
    </w:p>
    <w:p w:rsidR="00316C19" w:rsidRPr="00AF1179" w:rsidRDefault="00316C19" w:rsidP="00316C19">
      <w:pPr>
        <w:jc w:val="left"/>
        <w:rPr>
          <w:rFonts w:ascii="Times New Roman" w:hAnsi="Times New Roman" w:cs="Times New Roman"/>
          <w:sz w:val="23"/>
          <w:szCs w:val="23"/>
        </w:rPr>
      </w:pPr>
      <w:r w:rsidRPr="00AF1179">
        <w:rPr>
          <w:rFonts w:ascii="Times New Roman" w:hAnsi="Times New Roman" w:cs="Times New Roman"/>
          <w:sz w:val="23"/>
          <w:szCs w:val="23"/>
        </w:rPr>
        <w:lastRenderedPageBreak/>
        <w:t>The following agencies were involved in the review and revisions of the SCM.</w:t>
      </w:r>
    </w:p>
    <w:p w:rsidR="00647CEC" w:rsidRPr="00AF1179" w:rsidRDefault="00647CEC" w:rsidP="00316C19">
      <w:pPr>
        <w:pStyle w:val="ListParagraph"/>
        <w:numPr>
          <w:ilvl w:val="0"/>
          <w:numId w:val="39"/>
        </w:numPr>
        <w:jc w:val="left"/>
        <w:rPr>
          <w:rFonts w:ascii="Times New Roman" w:hAnsi="Times New Roman" w:cs="Times New Roman"/>
          <w:sz w:val="23"/>
          <w:szCs w:val="23"/>
        </w:rPr>
        <w:sectPr w:rsidR="00647CEC" w:rsidRPr="00AF1179" w:rsidSect="00F24748">
          <w:footerReference w:type="default" r:id="rId9"/>
          <w:pgSz w:w="12240" w:h="15840"/>
          <w:pgMar w:top="1440" w:right="1440" w:bottom="1440" w:left="1440" w:header="720" w:footer="720" w:gutter="0"/>
          <w:cols w:space="720"/>
          <w:docGrid w:linePitch="360"/>
        </w:sectPr>
      </w:pPr>
    </w:p>
    <w:p w:rsidR="00316C19" w:rsidRPr="00AF1179" w:rsidRDefault="00F07074" w:rsidP="00316C19">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Meigs Local School District</w:t>
      </w:r>
    </w:p>
    <w:p w:rsidR="00F07074" w:rsidRPr="00AF1179" w:rsidRDefault="00F07074" w:rsidP="00316C19">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Southern Local School District</w:t>
      </w:r>
    </w:p>
    <w:p w:rsidR="00F07074" w:rsidRPr="00AF1179" w:rsidRDefault="00F07074" w:rsidP="00316C19">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Eastern Local School District</w:t>
      </w:r>
    </w:p>
    <w:p w:rsidR="00F07074" w:rsidRPr="00AF1179" w:rsidRDefault="00F07074" w:rsidP="00F07074">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Meigs County Board of DD</w:t>
      </w:r>
    </w:p>
    <w:p w:rsidR="00F07074" w:rsidRPr="00AF1179" w:rsidRDefault="00F07074" w:rsidP="00F07074">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Meigs County Juvenile Court</w:t>
      </w:r>
    </w:p>
    <w:p w:rsidR="00F07074" w:rsidRPr="00AF1179" w:rsidRDefault="00F07074" w:rsidP="00F07074">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Gallia-Jackson-Meigs Board of Alcohol, Drug Addiction, Mental Health Services</w:t>
      </w:r>
    </w:p>
    <w:p w:rsidR="00F07074" w:rsidRPr="00AF1179" w:rsidRDefault="00F07074" w:rsidP="00F07074">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Meigs County DJFS/Children Services</w:t>
      </w:r>
      <w:r w:rsidR="00647CEC" w:rsidRPr="00AF1179">
        <w:rPr>
          <w:rFonts w:ascii="Times New Roman" w:hAnsi="Times New Roman" w:cs="Times New Roman"/>
          <w:sz w:val="23"/>
          <w:szCs w:val="23"/>
        </w:rPr>
        <w:t xml:space="preserve">/Early Intervention </w:t>
      </w:r>
    </w:p>
    <w:p w:rsidR="00F07074" w:rsidRPr="00AF1179" w:rsidRDefault="00F07074" w:rsidP="00F07074">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Meigs County Family and Children First Council</w:t>
      </w:r>
    </w:p>
    <w:p w:rsidR="00316C19" w:rsidRPr="00AF1179" w:rsidRDefault="00F07074" w:rsidP="00316C19">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Meigs County Health Department</w:t>
      </w:r>
    </w:p>
    <w:p w:rsidR="00647CEC" w:rsidRPr="00AF1179" w:rsidRDefault="00647CEC" w:rsidP="00316C19">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Hopewell Health Centers</w:t>
      </w:r>
    </w:p>
    <w:p w:rsidR="00647CEC" w:rsidRPr="00AF1179" w:rsidRDefault="00647CEC" w:rsidP="00316C19">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Department of Youth Services</w:t>
      </w:r>
    </w:p>
    <w:p w:rsidR="00647CEC" w:rsidRPr="00AF1179" w:rsidRDefault="00647CEC" w:rsidP="00316C19">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Heart of the Valley Head Start</w:t>
      </w:r>
    </w:p>
    <w:p w:rsidR="00647CEC" w:rsidRPr="00AF1179" w:rsidRDefault="00647CEC" w:rsidP="00316C19">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Treatment Alternatives to Street Crime</w:t>
      </w:r>
    </w:p>
    <w:p w:rsidR="00647CEC" w:rsidRPr="00AF1179" w:rsidRDefault="00647CEC" w:rsidP="00316C19">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Athens-Meigs Educational Service Center</w:t>
      </w:r>
    </w:p>
    <w:p w:rsidR="00647CEC" w:rsidRPr="00AF1179" w:rsidRDefault="00647CEC" w:rsidP="00316C19">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Integrated Services for Behavioral Health</w:t>
      </w:r>
    </w:p>
    <w:p w:rsidR="00647CEC" w:rsidRPr="00AF1179" w:rsidRDefault="00647CEC" w:rsidP="00316C19">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Meigs County Commissioners</w:t>
      </w:r>
    </w:p>
    <w:p w:rsidR="00647CEC" w:rsidRPr="00AF1179" w:rsidRDefault="00647CEC" w:rsidP="00316C19">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Gallia-Meigs Community Action/Help Me Grow</w:t>
      </w:r>
    </w:p>
    <w:p w:rsidR="00647CEC" w:rsidRPr="00AF1179" w:rsidRDefault="00647CEC" w:rsidP="00316C19">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Health Recovery Services</w:t>
      </w:r>
    </w:p>
    <w:p w:rsidR="005563C6" w:rsidRPr="00AF1179" w:rsidRDefault="005563C6" w:rsidP="00316C19">
      <w:pPr>
        <w:pStyle w:val="ListParagraph"/>
        <w:numPr>
          <w:ilvl w:val="0"/>
          <w:numId w:val="39"/>
        </w:numPr>
        <w:jc w:val="left"/>
        <w:rPr>
          <w:rFonts w:ascii="Times New Roman" w:hAnsi="Times New Roman" w:cs="Times New Roman"/>
          <w:sz w:val="23"/>
          <w:szCs w:val="23"/>
        </w:rPr>
      </w:pPr>
      <w:r w:rsidRPr="00AF1179">
        <w:rPr>
          <w:rFonts w:ascii="Times New Roman" w:hAnsi="Times New Roman" w:cs="Times New Roman"/>
          <w:sz w:val="23"/>
          <w:szCs w:val="23"/>
        </w:rPr>
        <w:t>Parent Representatives</w:t>
      </w:r>
    </w:p>
    <w:p w:rsidR="005563C6" w:rsidRPr="005563C6" w:rsidRDefault="005563C6" w:rsidP="005563C6">
      <w:pPr>
        <w:jc w:val="left"/>
        <w:rPr>
          <w:rFonts w:ascii="Times New Roman" w:hAnsi="Times New Roman" w:cs="Times New Roman"/>
          <w:sz w:val="23"/>
          <w:szCs w:val="23"/>
          <w:highlight w:val="yellow"/>
        </w:rPr>
        <w:sectPr w:rsidR="005563C6" w:rsidRPr="005563C6" w:rsidSect="00647CEC">
          <w:type w:val="continuous"/>
          <w:pgSz w:w="12240" w:h="15840"/>
          <w:pgMar w:top="1440" w:right="1440" w:bottom="1440" w:left="1440" w:header="720" w:footer="720" w:gutter="0"/>
          <w:cols w:num="2" w:space="720"/>
          <w:docGrid w:linePitch="360"/>
        </w:sectPr>
      </w:pPr>
    </w:p>
    <w:p w:rsidR="00647CEC" w:rsidRPr="00F07074" w:rsidRDefault="00647CEC" w:rsidP="00647CEC">
      <w:pPr>
        <w:pStyle w:val="ListParagraph"/>
        <w:jc w:val="left"/>
        <w:rPr>
          <w:rFonts w:ascii="Times New Roman" w:hAnsi="Times New Roman" w:cs="Times New Roman"/>
          <w:sz w:val="23"/>
          <w:szCs w:val="23"/>
          <w:highlight w:val="yellow"/>
        </w:rPr>
      </w:pPr>
    </w:p>
    <w:p w:rsidR="00A21C76" w:rsidRPr="00B75328" w:rsidRDefault="00A21C76" w:rsidP="00A21C76">
      <w:pPr>
        <w:jc w:val="left"/>
        <w:rPr>
          <w:rFonts w:ascii="Times New Roman" w:hAnsi="Times New Roman" w:cs="Times New Roman"/>
          <w:sz w:val="23"/>
          <w:szCs w:val="23"/>
        </w:rPr>
      </w:pPr>
    </w:p>
    <w:p w:rsidR="00A21C76" w:rsidRPr="00B75328" w:rsidRDefault="00A21C76" w:rsidP="00A21C76">
      <w:pPr>
        <w:pStyle w:val="ListParagraph"/>
        <w:numPr>
          <w:ilvl w:val="0"/>
          <w:numId w:val="2"/>
        </w:numPr>
        <w:jc w:val="left"/>
        <w:rPr>
          <w:rFonts w:ascii="Times New Roman" w:hAnsi="Times New Roman" w:cs="Times New Roman"/>
          <w:b/>
          <w:sz w:val="23"/>
          <w:szCs w:val="23"/>
        </w:rPr>
      </w:pPr>
      <w:r w:rsidRPr="00B75328">
        <w:rPr>
          <w:rFonts w:ascii="Times New Roman" w:hAnsi="Times New Roman" w:cs="Times New Roman"/>
          <w:b/>
          <w:sz w:val="23"/>
          <w:szCs w:val="23"/>
        </w:rPr>
        <w:t xml:space="preserve"> Commitment to Child Well-Being</w:t>
      </w:r>
    </w:p>
    <w:p w:rsidR="00603F6A" w:rsidRPr="00B75328" w:rsidRDefault="00603F6A" w:rsidP="00603F6A">
      <w:pPr>
        <w:jc w:val="left"/>
        <w:rPr>
          <w:rFonts w:ascii="Times New Roman" w:hAnsi="Times New Roman" w:cs="Times New Roman"/>
          <w:b/>
          <w:sz w:val="23"/>
          <w:szCs w:val="23"/>
        </w:rPr>
      </w:pPr>
    </w:p>
    <w:p w:rsidR="00603F6A" w:rsidRPr="00B75328" w:rsidRDefault="00603F6A" w:rsidP="00603F6A">
      <w:pPr>
        <w:ind w:left="360"/>
        <w:jc w:val="left"/>
        <w:rPr>
          <w:rFonts w:ascii="Times New Roman" w:hAnsi="Times New Roman" w:cs="Times New Roman"/>
          <w:sz w:val="23"/>
          <w:szCs w:val="23"/>
        </w:rPr>
      </w:pPr>
      <w:r w:rsidRPr="00B75328">
        <w:rPr>
          <w:rFonts w:ascii="Times New Roman" w:hAnsi="Times New Roman" w:cs="Times New Roman"/>
          <w:sz w:val="23"/>
          <w:szCs w:val="23"/>
        </w:rPr>
        <w:t>Meigs County Family and Children First Council fully endorses Ohio’s Commitments to Child Well-Being:</w:t>
      </w:r>
    </w:p>
    <w:p w:rsidR="00603F6A" w:rsidRPr="00B75328" w:rsidRDefault="005070E8" w:rsidP="005070E8">
      <w:pPr>
        <w:pStyle w:val="ListParagraph"/>
        <w:numPr>
          <w:ilvl w:val="0"/>
          <w:numId w:val="9"/>
        </w:numPr>
        <w:jc w:val="left"/>
        <w:rPr>
          <w:rFonts w:ascii="Times New Roman" w:hAnsi="Times New Roman" w:cs="Times New Roman"/>
          <w:sz w:val="23"/>
          <w:szCs w:val="23"/>
        </w:rPr>
      </w:pPr>
      <w:r w:rsidRPr="00B75328">
        <w:rPr>
          <w:rFonts w:ascii="Times New Roman" w:hAnsi="Times New Roman" w:cs="Times New Roman"/>
          <w:sz w:val="23"/>
          <w:szCs w:val="23"/>
        </w:rPr>
        <w:t>Expectant parents and newborns thrive;</w:t>
      </w:r>
    </w:p>
    <w:p w:rsidR="005070E8" w:rsidRPr="00B75328" w:rsidRDefault="005070E8" w:rsidP="005070E8">
      <w:pPr>
        <w:pStyle w:val="ListParagraph"/>
        <w:numPr>
          <w:ilvl w:val="0"/>
          <w:numId w:val="9"/>
        </w:numPr>
        <w:jc w:val="left"/>
        <w:rPr>
          <w:rFonts w:ascii="Times New Roman" w:hAnsi="Times New Roman" w:cs="Times New Roman"/>
          <w:sz w:val="23"/>
          <w:szCs w:val="23"/>
        </w:rPr>
      </w:pPr>
      <w:r w:rsidRPr="00B75328">
        <w:rPr>
          <w:rFonts w:ascii="Times New Roman" w:hAnsi="Times New Roman" w:cs="Times New Roman"/>
          <w:sz w:val="23"/>
          <w:szCs w:val="23"/>
        </w:rPr>
        <w:t>Infants and toddlers thrive;</w:t>
      </w:r>
    </w:p>
    <w:p w:rsidR="005070E8" w:rsidRPr="00B75328" w:rsidRDefault="005070E8" w:rsidP="005070E8">
      <w:pPr>
        <w:pStyle w:val="ListParagraph"/>
        <w:numPr>
          <w:ilvl w:val="0"/>
          <w:numId w:val="9"/>
        </w:numPr>
        <w:jc w:val="left"/>
        <w:rPr>
          <w:rFonts w:ascii="Times New Roman" w:hAnsi="Times New Roman" w:cs="Times New Roman"/>
          <w:sz w:val="23"/>
          <w:szCs w:val="23"/>
        </w:rPr>
      </w:pPr>
      <w:r w:rsidRPr="00B75328">
        <w:rPr>
          <w:rFonts w:ascii="Times New Roman" w:hAnsi="Times New Roman" w:cs="Times New Roman"/>
          <w:sz w:val="23"/>
          <w:szCs w:val="23"/>
        </w:rPr>
        <w:t>Children are ready for school;</w:t>
      </w:r>
    </w:p>
    <w:p w:rsidR="005070E8" w:rsidRPr="00B75328" w:rsidRDefault="005070E8" w:rsidP="005070E8">
      <w:pPr>
        <w:pStyle w:val="ListParagraph"/>
        <w:numPr>
          <w:ilvl w:val="0"/>
          <w:numId w:val="9"/>
        </w:numPr>
        <w:jc w:val="left"/>
        <w:rPr>
          <w:rFonts w:ascii="Times New Roman" w:hAnsi="Times New Roman" w:cs="Times New Roman"/>
          <w:sz w:val="23"/>
          <w:szCs w:val="23"/>
        </w:rPr>
      </w:pPr>
      <w:r w:rsidRPr="00B75328">
        <w:rPr>
          <w:rFonts w:ascii="Times New Roman" w:hAnsi="Times New Roman" w:cs="Times New Roman"/>
          <w:sz w:val="23"/>
          <w:szCs w:val="23"/>
        </w:rPr>
        <w:t>Children and youth succeed in school;</w:t>
      </w:r>
    </w:p>
    <w:p w:rsidR="005070E8" w:rsidRPr="00B75328" w:rsidRDefault="005070E8" w:rsidP="005070E8">
      <w:pPr>
        <w:pStyle w:val="ListParagraph"/>
        <w:numPr>
          <w:ilvl w:val="0"/>
          <w:numId w:val="9"/>
        </w:numPr>
        <w:jc w:val="left"/>
        <w:rPr>
          <w:rFonts w:ascii="Times New Roman" w:hAnsi="Times New Roman" w:cs="Times New Roman"/>
          <w:sz w:val="23"/>
          <w:szCs w:val="23"/>
        </w:rPr>
      </w:pPr>
      <w:r w:rsidRPr="00B75328">
        <w:rPr>
          <w:rFonts w:ascii="Times New Roman" w:hAnsi="Times New Roman" w:cs="Times New Roman"/>
          <w:sz w:val="23"/>
          <w:szCs w:val="23"/>
        </w:rPr>
        <w:t>Youth choose healthy behaviors;</w:t>
      </w:r>
    </w:p>
    <w:p w:rsidR="005070E8" w:rsidRPr="00B75328" w:rsidRDefault="005070E8" w:rsidP="005070E8">
      <w:pPr>
        <w:pStyle w:val="ListParagraph"/>
        <w:numPr>
          <w:ilvl w:val="0"/>
          <w:numId w:val="9"/>
        </w:numPr>
        <w:jc w:val="left"/>
        <w:rPr>
          <w:rFonts w:ascii="Times New Roman" w:hAnsi="Times New Roman" w:cs="Times New Roman"/>
          <w:sz w:val="23"/>
          <w:szCs w:val="23"/>
        </w:rPr>
      </w:pPr>
      <w:r w:rsidRPr="00B75328">
        <w:rPr>
          <w:rFonts w:ascii="Times New Roman" w:hAnsi="Times New Roman" w:cs="Times New Roman"/>
          <w:sz w:val="23"/>
          <w:szCs w:val="23"/>
        </w:rPr>
        <w:t>Youth successfully transition into adulthood</w:t>
      </w:r>
    </w:p>
    <w:p w:rsidR="005070E8" w:rsidRPr="00B75328" w:rsidRDefault="005070E8" w:rsidP="005070E8">
      <w:pPr>
        <w:jc w:val="left"/>
        <w:rPr>
          <w:rFonts w:ascii="Times New Roman" w:hAnsi="Times New Roman" w:cs="Times New Roman"/>
          <w:sz w:val="23"/>
          <w:szCs w:val="23"/>
        </w:rPr>
      </w:pPr>
    </w:p>
    <w:p w:rsidR="005070E8" w:rsidRPr="00B75328" w:rsidRDefault="005070E8" w:rsidP="005070E8">
      <w:pPr>
        <w:ind w:left="360"/>
        <w:jc w:val="left"/>
        <w:rPr>
          <w:rFonts w:ascii="Times New Roman" w:hAnsi="Times New Roman" w:cs="Times New Roman"/>
          <w:sz w:val="23"/>
          <w:szCs w:val="23"/>
        </w:rPr>
      </w:pPr>
      <w:r w:rsidRPr="00B75328">
        <w:rPr>
          <w:rFonts w:ascii="Times New Roman" w:hAnsi="Times New Roman" w:cs="Times New Roman"/>
          <w:sz w:val="23"/>
          <w:szCs w:val="23"/>
        </w:rPr>
        <w:t>The Council’s endorsement of these commitments is demonstrated in continuing efforts to coordinate a continuum of care across age groups and service needs.  These services are coordinated and funded for the least duplicative and most collaborative service plans possible.</w:t>
      </w:r>
    </w:p>
    <w:p w:rsidR="005070E8" w:rsidRDefault="005070E8" w:rsidP="005070E8">
      <w:pPr>
        <w:ind w:left="360"/>
        <w:jc w:val="left"/>
        <w:rPr>
          <w:rFonts w:ascii="Times New Roman" w:hAnsi="Times New Roman" w:cs="Times New Roman"/>
          <w:sz w:val="23"/>
          <w:szCs w:val="23"/>
        </w:rPr>
      </w:pPr>
      <w:r w:rsidRPr="00B75328">
        <w:rPr>
          <w:rFonts w:ascii="Times New Roman" w:hAnsi="Times New Roman" w:cs="Times New Roman"/>
          <w:sz w:val="23"/>
          <w:szCs w:val="23"/>
        </w:rPr>
        <w:t xml:space="preserve">The Council makes an effort to keep an accurate listing of current programs and services available.  Current information may be obtained by contacting the Council Coordinator at </w:t>
      </w:r>
      <w:hyperlink r:id="rId10" w:history="1">
        <w:r w:rsidR="006E07BD" w:rsidRPr="006E07BD">
          <w:rPr>
            <w:rStyle w:val="Hyperlink"/>
            <w:rFonts w:ascii="Times New Roman" w:hAnsi="Times New Roman" w:cs="Times New Roman"/>
            <w:color w:val="auto"/>
            <w:sz w:val="23"/>
            <w:szCs w:val="23"/>
            <w:u w:val="none"/>
          </w:rPr>
          <w:t>meigsfcfc@gmail.com</w:t>
        </w:r>
      </w:hyperlink>
      <w:r w:rsidRPr="00B75328">
        <w:rPr>
          <w:rFonts w:ascii="Times New Roman" w:hAnsi="Times New Roman" w:cs="Times New Roman"/>
          <w:sz w:val="23"/>
          <w:szCs w:val="23"/>
        </w:rPr>
        <w:t>,</w:t>
      </w:r>
      <w:r w:rsidR="006E07BD">
        <w:rPr>
          <w:rFonts w:ascii="Times New Roman" w:hAnsi="Times New Roman" w:cs="Times New Roman"/>
          <w:sz w:val="23"/>
          <w:szCs w:val="23"/>
        </w:rPr>
        <w:t xml:space="preserve"> or</w:t>
      </w:r>
      <w:r w:rsidRPr="00B75328">
        <w:rPr>
          <w:rFonts w:ascii="Times New Roman" w:hAnsi="Times New Roman" w:cs="Times New Roman"/>
          <w:sz w:val="23"/>
          <w:szCs w:val="23"/>
        </w:rPr>
        <w:t xml:space="preserve"> through the Council website at </w:t>
      </w:r>
      <w:r w:rsidRPr="001D1715">
        <w:rPr>
          <w:rFonts w:ascii="Times New Roman" w:hAnsi="Times New Roman" w:cs="Times New Roman"/>
          <w:i/>
          <w:sz w:val="23"/>
          <w:szCs w:val="23"/>
        </w:rPr>
        <w:t>meigsfcfc.weebly.com</w:t>
      </w:r>
      <w:r w:rsidR="00AF1179">
        <w:rPr>
          <w:rFonts w:ascii="Times New Roman" w:hAnsi="Times New Roman" w:cs="Times New Roman"/>
          <w:sz w:val="23"/>
          <w:szCs w:val="23"/>
        </w:rPr>
        <w:t>.</w:t>
      </w:r>
    </w:p>
    <w:p w:rsidR="00AF1179" w:rsidRPr="00235208" w:rsidRDefault="00AF1179" w:rsidP="005070E8">
      <w:pPr>
        <w:ind w:left="360"/>
        <w:jc w:val="left"/>
        <w:rPr>
          <w:rFonts w:ascii="Times New Roman" w:hAnsi="Times New Roman" w:cs="Times New Roman"/>
          <w:strike/>
          <w:sz w:val="23"/>
          <w:szCs w:val="23"/>
        </w:rPr>
      </w:pPr>
    </w:p>
    <w:p w:rsidR="005070E8" w:rsidRPr="00B75328" w:rsidRDefault="005070E8" w:rsidP="005070E8">
      <w:pPr>
        <w:ind w:left="360"/>
        <w:jc w:val="left"/>
        <w:rPr>
          <w:rFonts w:ascii="Times New Roman" w:hAnsi="Times New Roman" w:cs="Times New Roman"/>
          <w:sz w:val="23"/>
          <w:szCs w:val="23"/>
        </w:rPr>
      </w:pPr>
    </w:p>
    <w:p w:rsidR="005070E8" w:rsidRPr="00AF1179" w:rsidRDefault="005875C5" w:rsidP="005070E8">
      <w:pPr>
        <w:pStyle w:val="ListParagraph"/>
        <w:numPr>
          <w:ilvl w:val="0"/>
          <w:numId w:val="2"/>
        </w:numPr>
        <w:jc w:val="left"/>
        <w:rPr>
          <w:rFonts w:ascii="Times New Roman" w:hAnsi="Times New Roman" w:cs="Times New Roman"/>
          <w:b/>
          <w:sz w:val="23"/>
          <w:szCs w:val="23"/>
        </w:rPr>
      </w:pPr>
      <w:r w:rsidRPr="00AF1179">
        <w:rPr>
          <w:rFonts w:ascii="Times New Roman" w:hAnsi="Times New Roman" w:cs="Times New Roman"/>
          <w:b/>
          <w:sz w:val="23"/>
          <w:szCs w:val="23"/>
        </w:rPr>
        <w:t>Target Population</w:t>
      </w:r>
    </w:p>
    <w:p w:rsidR="005070E8" w:rsidRPr="00B75328" w:rsidRDefault="005070E8" w:rsidP="005070E8">
      <w:pPr>
        <w:jc w:val="left"/>
        <w:rPr>
          <w:rFonts w:ascii="Times New Roman" w:hAnsi="Times New Roman" w:cs="Times New Roman"/>
          <w:b/>
          <w:sz w:val="23"/>
          <w:szCs w:val="23"/>
        </w:rPr>
      </w:pPr>
    </w:p>
    <w:p w:rsidR="005070E8" w:rsidRDefault="00633E86" w:rsidP="005070E8">
      <w:pPr>
        <w:ind w:left="360"/>
        <w:jc w:val="left"/>
        <w:rPr>
          <w:rFonts w:ascii="Times New Roman" w:hAnsi="Times New Roman" w:cs="Times New Roman"/>
          <w:strike/>
          <w:sz w:val="23"/>
          <w:szCs w:val="23"/>
        </w:rPr>
      </w:pPr>
      <w:r w:rsidRPr="00AF1179">
        <w:rPr>
          <w:rFonts w:ascii="Times New Roman" w:hAnsi="Times New Roman" w:cs="Times New Roman"/>
          <w:sz w:val="23"/>
          <w:szCs w:val="23"/>
        </w:rPr>
        <w:t xml:space="preserve">The Service Coordination and High-Fidelity Wraparound process is accessible to any child, youth or young adult with multi-systemic needs, </w:t>
      </w:r>
      <w:r w:rsidR="000A7259" w:rsidRPr="00AF1179">
        <w:rPr>
          <w:rFonts w:ascii="Times New Roman" w:hAnsi="Times New Roman" w:cs="Times New Roman"/>
          <w:sz w:val="23"/>
          <w:szCs w:val="23"/>
        </w:rPr>
        <w:t xml:space="preserve">including Early Intervention, </w:t>
      </w:r>
      <w:r w:rsidRPr="00AF1179">
        <w:rPr>
          <w:rFonts w:ascii="Times New Roman" w:hAnsi="Times New Roman" w:cs="Times New Roman"/>
          <w:sz w:val="23"/>
          <w:szCs w:val="23"/>
        </w:rPr>
        <w:t>age 0 through 21</w:t>
      </w:r>
      <w:r>
        <w:rPr>
          <w:rFonts w:ascii="Times New Roman" w:hAnsi="Times New Roman" w:cs="Times New Roman"/>
          <w:sz w:val="23"/>
          <w:szCs w:val="23"/>
        </w:rPr>
        <w:t xml:space="preserve">.  </w:t>
      </w:r>
      <w:r w:rsidR="00DA6281" w:rsidRPr="005875C5">
        <w:rPr>
          <w:rFonts w:ascii="Times New Roman" w:hAnsi="Times New Roman" w:cs="Times New Roman"/>
          <w:sz w:val="23"/>
          <w:szCs w:val="23"/>
        </w:rPr>
        <w:t>Typically, this child would be experiencing behavior problems, school-related problems, family instability, mental health or substance abuse issues, physical/emotional abuse, neglect, or health issues.</w:t>
      </w:r>
      <w:r w:rsidR="000A7259">
        <w:rPr>
          <w:rFonts w:ascii="Times New Roman" w:hAnsi="Times New Roman" w:cs="Times New Roman"/>
          <w:sz w:val="23"/>
          <w:szCs w:val="23"/>
        </w:rPr>
        <w:t xml:space="preserve">  </w:t>
      </w:r>
      <w:r w:rsidR="000A7259" w:rsidRPr="00AF1179">
        <w:rPr>
          <w:rFonts w:ascii="Times New Roman" w:hAnsi="Times New Roman" w:cs="Times New Roman"/>
          <w:sz w:val="23"/>
          <w:szCs w:val="23"/>
        </w:rPr>
        <w:t>Youth in custody of Child Protective Services, or who are adjudicated unruly or delinquent through the Juvenile Justice system are also eligible for Service Coordination or Wraparound</w:t>
      </w:r>
      <w:r w:rsidR="000A7259">
        <w:rPr>
          <w:rFonts w:ascii="Times New Roman" w:hAnsi="Times New Roman" w:cs="Times New Roman"/>
          <w:sz w:val="23"/>
          <w:szCs w:val="23"/>
        </w:rPr>
        <w:t xml:space="preserve">. </w:t>
      </w:r>
      <w:r w:rsidR="00DA6281" w:rsidRPr="005875C5">
        <w:rPr>
          <w:rFonts w:ascii="Times New Roman" w:hAnsi="Times New Roman" w:cs="Times New Roman"/>
          <w:sz w:val="23"/>
          <w:szCs w:val="23"/>
        </w:rPr>
        <w:t xml:space="preserve">  In many instances, the severity of problems would threaten the family’s ability to maintain the child in the home.  </w:t>
      </w:r>
    </w:p>
    <w:p w:rsidR="00AF1179" w:rsidRDefault="00AF1179" w:rsidP="005070E8">
      <w:pPr>
        <w:ind w:left="360"/>
        <w:jc w:val="left"/>
        <w:rPr>
          <w:rFonts w:ascii="Times New Roman" w:hAnsi="Times New Roman" w:cs="Times New Roman"/>
          <w:strike/>
          <w:sz w:val="23"/>
          <w:szCs w:val="23"/>
        </w:rPr>
      </w:pPr>
    </w:p>
    <w:p w:rsidR="00AF1179" w:rsidRPr="00987172" w:rsidRDefault="00AF1179" w:rsidP="005070E8">
      <w:pPr>
        <w:ind w:left="360"/>
        <w:jc w:val="left"/>
        <w:rPr>
          <w:rFonts w:ascii="Times New Roman" w:hAnsi="Times New Roman" w:cs="Times New Roman"/>
          <w:strike/>
          <w:sz w:val="23"/>
          <w:szCs w:val="23"/>
        </w:rPr>
      </w:pPr>
    </w:p>
    <w:p w:rsidR="00DA6281" w:rsidRPr="00B75328" w:rsidRDefault="00DA6281" w:rsidP="001D1715">
      <w:pPr>
        <w:jc w:val="left"/>
        <w:rPr>
          <w:rFonts w:ascii="Times New Roman" w:hAnsi="Times New Roman" w:cs="Times New Roman"/>
          <w:sz w:val="23"/>
          <w:szCs w:val="23"/>
        </w:rPr>
      </w:pPr>
    </w:p>
    <w:p w:rsidR="00DA6281" w:rsidRPr="00B75328" w:rsidRDefault="00A0284F" w:rsidP="00A0284F">
      <w:pPr>
        <w:pStyle w:val="ListParagraph"/>
        <w:numPr>
          <w:ilvl w:val="0"/>
          <w:numId w:val="2"/>
        </w:numPr>
        <w:jc w:val="left"/>
        <w:rPr>
          <w:rFonts w:ascii="Times New Roman" w:hAnsi="Times New Roman" w:cs="Times New Roman"/>
          <w:b/>
          <w:sz w:val="23"/>
          <w:szCs w:val="23"/>
        </w:rPr>
      </w:pPr>
      <w:r w:rsidRPr="00B75328">
        <w:rPr>
          <w:rFonts w:ascii="Times New Roman" w:hAnsi="Times New Roman" w:cs="Times New Roman"/>
          <w:b/>
          <w:sz w:val="23"/>
          <w:szCs w:val="23"/>
        </w:rPr>
        <w:lastRenderedPageBreak/>
        <w:t>Designation of Service Responsibilities</w:t>
      </w:r>
    </w:p>
    <w:p w:rsidR="00A0284F" w:rsidRPr="00B75328" w:rsidRDefault="00A0284F" w:rsidP="00A0284F">
      <w:pPr>
        <w:jc w:val="left"/>
        <w:rPr>
          <w:rFonts w:ascii="Times New Roman" w:hAnsi="Times New Roman" w:cs="Times New Roman"/>
          <w:b/>
          <w:sz w:val="23"/>
          <w:szCs w:val="23"/>
        </w:rPr>
      </w:pPr>
    </w:p>
    <w:p w:rsidR="00A0284F" w:rsidRPr="00AF1179" w:rsidRDefault="00DD563F" w:rsidP="00AF1179">
      <w:pPr>
        <w:pStyle w:val="ListParagraph"/>
        <w:numPr>
          <w:ilvl w:val="0"/>
          <w:numId w:val="41"/>
        </w:numPr>
        <w:jc w:val="left"/>
        <w:rPr>
          <w:rFonts w:ascii="Times New Roman" w:hAnsi="Times New Roman" w:cs="Times New Roman"/>
          <w:sz w:val="23"/>
          <w:szCs w:val="23"/>
        </w:rPr>
      </w:pPr>
      <w:r w:rsidRPr="00AF1179">
        <w:rPr>
          <w:rFonts w:ascii="Times New Roman" w:hAnsi="Times New Roman" w:cs="Times New Roman"/>
          <w:b/>
          <w:i/>
          <w:sz w:val="23"/>
          <w:szCs w:val="23"/>
        </w:rPr>
        <w:t xml:space="preserve">FCFC Service </w:t>
      </w:r>
      <w:r w:rsidR="002738B8" w:rsidRPr="00AF1179">
        <w:rPr>
          <w:rFonts w:ascii="Times New Roman" w:hAnsi="Times New Roman" w:cs="Times New Roman"/>
          <w:b/>
          <w:i/>
          <w:sz w:val="23"/>
          <w:szCs w:val="23"/>
        </w:rPr>
        <w:t xml:space="preserve">Coordinator:  </w:t>
      </w:r>
      <w:r w:rsidR="002738B8" w:rsidRPr="00AF1179">
        <w:rPr>
          <w:rFonts w:ascii="Times New Roman" w:hAnsi="Times New Roman" w:cs="Times New Roman"/>
          <w:sz w:val="23"/>
          <w:szCs w:val="23"/>
        </w:rPr>
        <w:t>The coordinator will facilitate initial meetings for the family, family team leader and family teams, followed by managing and tracking progress of subsequent meetings and the individual family service plans</w:t>
      </w:r>
      <w:r w:rsidR="00D917DB" w:rsidRPr="00AF1179">
        <w:rPr>
          <w:rFonts w:ascii="Times New Roman" w:hAnsi="Times New Roman" w:cs="Times New Roman"/>
          <w:sz w:val="23"/>
          <w:szCs w:val="23"/>
        </w:rPr>
        <w:t xml:space="preserve"> (IFSP)</w:t>
      </w:r>
      <w:r w:rsidR="002738B8" w:rsidRPr="00AF1179">
        <w:rPr>
          <w:rFonts w:ascii="Times New Roman" w:hAnsi="Times New Roman" w:cs="Times New Roman"/>
          <w:sz w:val="23"/>
          <w:szCs w:val="23"/>
        </w:rPr>
        <w:t>.  The coordinator can also consider Council objectives for families and children.  The coordinator is responsible for reporting requirements assigned by law or otherwise assigned as a condition of service coordination.  The coordinator will also facilitate the dispute resolution process.  The coordinator will meet with the Intersystem Collaborative Committee</w:t>
      </w:r>
      <w:r w:rsidR="004F739F" w:rsidRPr="00AF1179">
        <w:rPr>
          <w:rFonts w:ascii="Times New Roman" w:hAnsi="Times New Roman" w:cs="Times New Roman"/>
          <w:sz w:val="23"/>
          <w:szCs w:val="23"/>
        </w:rPr>
        <w:t xml:space="preserve"> and participate in Early Interven</w:t>
      </w:r>
      <w:r w:rsidR="00DA4E5B" w:rsidRPr="00AF1179">
        <w:rPr>
          <w:rFonts w:ascii="Times New Roman" w:hAnsi="Times New Roman" w:cs="Times New Roman"/>
          <w:sz w:val="23"/>
          <w:szCs w:val="23"/>
        </w:rPr>
        <w:t>tion Team Meetings with appropriate service providers</w:t>
      </w:r>
      <w:r w:rsidR="002738B8" w:rsidRPr="00AF1179">
        <w:rPr>
          <w:rFonts w:ascii="Times New Roman" w:hAnsi="Times New Roman" w:cs="Times New Roman"/>
          <w:sz w:val="23"/>
          <w:szCs w:val="23"/>
        </w:rPr>
        <w:t>.</w:t>
      </w:r>
    </w:p>
    <w:p w:rsidR="00F64850" w:rsidRPr="00AF1179" w:rsidRDefault="00F64850" w:rsidP="002738B8">
      <w:pPr>
        <w:pStyle w:val="ListParagraph"/>
        <w:numPr>
          <w:ilvl w:val="0"/>
          <w:numId w:val="11"/>
        </w:numPr>
        <w:jc w:val="left"/>
        <w:rPr>
          <w:rFonts w:ascii="Times New Roman" w:hAnsi="Times New Roman" w:cs="Times New Roman"/>
          <w:sz w:val="23"/>
          <w:szCs w:val="23"/>
        </w:rPr>
      </w:pPr>
      <w:r w:rsidRPr="00AF1179">
        <w:rPr>
          <w:rFonts w:ascii="Times New Roman" w:hAnsi="Times New Roman" w:cs="Times New Roman"/>
          <w:b/>
          <w:i/>
          <w:sz w:val="23"/>
          <w:szCs w:val="23"/>
        </w:rPr>
        <w:t xml:space="preserve">Wraparound Facilitator:  </w:t>
      </w:r>
      <w:r w:rsidRPr="00AF1179">
        <w:rPr>
          <w:rFonts w:ascii="Times New Roman" w:hAnsi="Times New Roman" w:cs="Times New Roman"/>
          <w:sz w:val="23"/>
          <w:szCs w:val="23"/>
        </w:rPr>
        <w:t>The facilitator will facilitate wraparound meetings for the family and wraparound team, followed by managing and tracking progress of subsequent meetings and the</w:t>
      </w:r>
      <w:r w:rsidR="00D43FF7" w:rsidRPr="00AF1179">
        <w:rPr>
          <w:rFonts w:ascii="Times New Roman" w:hAnsi="Times New Roman" w:cs="Times New Roman"/>
          <w:sz w:val="23"/>
          <w:szCs w:val="23"/>
        </w:rPr>
        <w:t xml:space="preserve"> IFSP</w:t>
      </w:r>
      <w:r w:rsidRPr="00AF1179">
        <w:rPr>
          <w:rFonts w:ascii="Times New Roman" w:hAnsi="Times New Roman" w:cs="Times New Roman"/>
          <w:sz w:val="23"/>
          <w:szCs w:val="23"/>
        </w:rPr>
        <w:t xml:space="preserve">.  The </w:t>
      </w:r>
      <w:r w:rsidR="00303ACA" w:rsidRPr="00AF1179">
        <w:rPr>
          <w:rFonts w:ascii="Times New Roman" w:hAnsi="Times New Roman" w:cs="Times New Roman"/>
          <w:sz w:val="23"/>
          <w:szCs w:val="23"/>
        </w:rPr>
        <w:t>facilitator</w:t>
      </w:r>
      <w:r w:rsidRPr="00AF1179">
        <w:rPr>
          <w:rFonts w:ascii="Times New Roman" w:hAnsi="Times New Roman" w:cs="Times New Roman"/>
          <w:sz w:val="23"/>
          <w:szCs w:val="23"/>
        </w:rPr>
        <w:t xml:space="preserve"> </w:t>
      </w:r>
      <w:r w:rsidR="00303ACA" w:rsidRPr="00AF1179">
        <w:rPr>
          <w:rFonts w:ascii="Times New Roman" w:hAnsi="Times New Roman" w:cs="Times New Roman"/>
          <w:sz w:val="23"/>
          <w:szCs w:val="23"/>
        </w:rPr>
        <w:t xml:space="preserve">is responsible for reporting requirements assigned by law or otherwise assigned as a condition of wraparound.  The facilitator will also serve as the contact for the dispute resolution process.  </w:t>
      </w:r>
    </w:p>
    <w:p w:rsidR="00B3101F" w:rsidRPr="00AF1179" w:rsidRDefault="00551705" w:rsidP="002738B8">
      <w:pPr>
        <w:pStyle w:val="ListParagraph"/>
        <w:numPr>
          <w:ilvl w:val="0"/>
          <w:numId w:val="11"/>
        </w:numPr>
        <w:jc w:val="left"/>
        <w:rPr>
          <w:rFonts w:ascii="Times New Roman" w:hAnsi="Times New Roman" w:cs="Times New Roman"/>
          <w:strike/>
          <w:sz w:val="23"/>
          <w:szCs w:val="23"/>
        </w:rPr>
      </w:pPr>
      <w:r w:rsidRPr="00AF1179">
        <w:rPr>
          <w:rFonts w:ascii="Times New Roman" w:hAnsi="Times New Roman" w:cs="Times New Roman"/>
          <w:b/>
          <w:i/>
          <w:sz w:val="23"/>
          <w:szCs w:val="23"/>
        </w:rPr>
        <w:t>Early Intervention Service Coordinator:</w:t>
      </w:r>
      <w:r w:rsidRPr="00AF1179">
        <w:rPr>
          <w:rFonts w:ascii="Times New Roman" w:hAnsi="Times New Roman" w:cs="Times New Roman"/>
          <w:sz w:val="23"/>
          <w:szCs w:val="23"/>
        </w:rPr>
        <w:t xml:space="preserve">  If a child is being served by both FCFC Service Coordination and Early Intervention Service Coordination, the lead provider will be the EI Service Coordination provider to assure compliance with O.R.C. 5123.02.  The FCFC Service Coordinator and/or Service Coordination team will support and assist with the family’s IFSP/Early Intervention plan as needed</w:t>
      </w:r>
      <w:r w:rsidR="00B3101F" w:rsidRPr="00AF1179">
        <w:rPr>
          <w:rFonts w:ascii="Times New Roman" w:hAnsi="Times New Roman" w:cs="Times New Roman"/>
          <w:sz w:val="23"/>
          <w:szCs w:val="23"/>
        </w:rPr>
        <w:t>, including assisting with needs across multiple systems</w:t>
      </w:r>
      <w:r w:rsidRPr="00AF1179">
        <w:rPr>
          <w:rFonts w:ascii="Times New Roman" w:hAnsi="Times New Roman" w:cs="Times New Roman"/>
          <w:sz w:val="23"/>
          <w:szCs w:val="23"/>
        </w:rPr>
        <w:t xml:space="preserve">.  </w:t>
      </w:r>
    </w:p>
    <w:p w:rsidR="002738B8" w:rsidRPr="007E3FD6" w:rsidRDefault="002738B8" w:rsidP="002738B8">
      <w:pPr>
        <w:pStyle w:val="ListParagraph"/>
        <w:numPr>
          <w:ilvl w:val="0"/>
          <w:numId w:val="11"/>
        </w:numPr>
        <w:jc w:val="left"/>
        <w:rPr>
          <w:rFonts w:ascii="Times New Roman" w:hAnsi="Times New Roman" w:cs="Times New Roman"/>
          <w:sz w:val="23"/>
          <w:szCs w:val="23"/>
        </w:rPr>
      </w:pPr>
      <w:r w:rsidRPr="007E3FD6">
        <w:rPr>
          <w:rFonts w:ascii="Times New Roman" w:hAnsi="Times New Roman" w:cs="Times New Roman"/>
          <w:b/>
          <w:i/>
          <w:sz w:val="23"/>
          <w:szCs w:val="23"/>
        </w:rPr>
        <w:t>Team Leader:</w:t>
      </w:r>
      <w:r w:rsidRPr="007E3FD6">
        <w:rPr>
          <w:rFonts w:ascii="Times New Roman" w:hAnsi="Times New Roman" w:cs="Times New Roman"/>
          <w:sz w:val="23"/>
          <w:szCs w:val="23"/>
        </w:rPr>
        <w:t xml:space="preserve">  The Family team leader will facilitate and coordinate services within a Family Team.  The Family team leader will collect necessary information from service providers and be responsible for submitting reports to the Coordinator.</w:t>
      </w:r>
    </w:p>
    <w:p w:rsidR="002738B8" w:rsidRPr="007E3FD6" w:rsidRDefault="008C0197" w:rsidP="002738B8">
      <w:pPr>
        <w:pStyle w:val="ListParagraph"/>
        <w:numPr>
          <w:ilvl w:val="0"/>
          <w:numId w:val="11"/>
        </w:numPr>
        <w:jc w:val="left"/>
        <w:rPr>
          <w:rFonts w:ascii="Times New Roman" w:hAnsi="Times New Roman" w:cs="Times New Roman"/>
          <w:sz w:val="23"/>
          <w:szCs w:val="23"/>
        </w:rPr>
      </w:pPr>
      <w:r w:rsidRPr="007E3FD6">
        <w:rPr>
          <w:rFonts w:ascii="Times New Roman" w:hAnsi="Times New Roman" w:cs="Times New Roman"/>
          <w:b/>
          <w:i/>
          <w:sz w:val="23"/>
          <w:szCs w:val="23"/>
        </w:rPr>
        <w:t>Family Teams:</w:t>
      </w:r>
      <w:r w:rsidRPr="007E3FD6">
        <w:rPr>
          <w:rFonts w:ascii="Times New Roman" w:hAnsi="Times New Roman" w:cs="Times New Roman"/>
          <w:sz w:val="23"/>
          <w:szCs w:val="23"/>
        </w:rPr>
        <w:t xml:space="preserve">  The Family</w:t>
      </w:r>
      <w:r w:rsidR="00AF1179">
        <w:rPr>
          <w:rFonts w:ascii="Times New Roman" w:hAnsi="Times New Roman" w:cs="Times New Roman"/>
          <w:sz w:val="23"/>
          <w:szCs w:val="23"/>
        </w:rPr>
        <w:t xml:space="preserve"> teams include service</w:t>
      </w:r>
      <w:r w:rsidRPr="007E3FD6">
        <w:rPr>
          <w:rFonts w:ascii="Times New Roman" w:hAnsi="Times New Roman" w:cs="Times New Roman"/>
          <w:sz w:val="23"/>
          <w:szCs w:val="23"/>
        </w:rPr>
        <w:t xml:space="preserve"> </w:t>
      </w:r>
      <w:r w:rsidR="007E3FD6" w:rsidRPr="00AF1179">
        <w:rPr>
          <w:rFonts w:ascii="Times New Roman" w:hAnsi="Times New Roman" w:cs="Times New Roman"/>
          <w:sz w:val="23"/>
          <w:szCs w:val="23"/>
        </w:rPr>
        <w:t>providers</w:t>
      </w:r>
      <w:r w:rsidR="00257E87" w:rsidRPr="00AF1179">
        <w:rPr>
          <w:rFonts w:ascii="Times New Roman" w:hAnsi="Times New Roman" w:cs="Times New Roman"/>
          <w:sz w:val="23"/>
          <w:szCs w:val="23"/>
        </w:rPr>
        <w:t xml:space="preserve"> and natural supports</w:t>
      </w:r>
      <w:r w:rsidR="007E3FD6">
        <w:rPr>
          <w:rFonts w:ascii="Times New Roman" w:hAnsi="Times New Roman" w:cs="Times New Roman"/>
          <w:sz w:val="23"/>
          <w:szCs w:val="23"/>
        </w:rPr>
        <w:t xml:space="preserve"> </w:t>
      </w:r>
      <w:r w:rsidRPr="007E3FD6">
        <w:rPr>
          <w:rFonts w:ascii="Times New Roman" w:hAnsi="Times New Roman" w:cs="Times New Roman"/>
          <w:sz w:val="23"/>
          <w:szCs w:val="23"/>
        </w:rPr>
        <w:t>that will act in the best interests of the child and family to create a quality and comprehensive family service coordination plan.  Family teams will submit required reports to the Family team leader.</w:t>
      </w:r>
    </w:p>
    <w:p w:rsidR="008C0197" w:rsidRPr="00B75328" w:rsidRDefault="008C0197" w:rsidP="002738B8">
      <w:pPr>
        <w:pStyle w:val="ListParagraph"/>
        <w:numPr>
          <w:ilvl w:val="0"/>
          <w:numId w:val="11"/>
        </w:numPr>
        <w:jc w:val="left"/>
        <w:rPr>
          <w:rFonts w:ascii="Times New Roman" w:hAnsi="Times New Roman" w:cs="Times New Roman"/>
          <w:sz w:val="23"/>
          <w:szCs w:val="23"/>
        </w:rPr>
      </w:pPr>
      <w:r w:rsidRPr="00B75328">
        <w:rPr>
          <w:rFonts w:ascii="Times New Roman" w:hAnsi="Times New Roman" w:cs="Times New Roman"/>
          <w:b/>
          <w:i/>
          <w:sz w:val="23"/>
          <w:szCs w:val="23"/>
        </w:rPr>
        <w:t>Intersystem Collaborative Committee:</w:t>
      </w:r>
      <w:r w:rsidRPr="00B75328">
        <w:rPr>
          <w:rFonts w:ascii="Times New Roman" w:hAnsi="Times New Roman" w:cs="Times New Roman"/>
          <w:sz w:val="23"/>
          <w:szCs w:val="23"/>
        </w:rPr>
        <w:t xml:space="preserve">  The Intersystem Collaborative Committee meets to </w:t>
      </w:r>
      <w:r w:rsidR="00257E87" w:rsidRPr="00AF1179">
        <w:rPr>
          <w:rFonts w:ascii="Times New Roman" w:hAnsi="Times New Roman" w:cs="Times New Roman"/>
          <w:sz w:val="23"/>
          <w:szCs w:val="23"/>
        </w:rPr>
        <w:t>be informed of new resources</w:t>
      </w:r>
      <w:r w:rsidR="00257E87">
        <w:rPr>
          <w:rFonts w:ascii="Times New Roman" w:hAnsi="Times New Roman" w:cs="Times New Roman"/>
          <w:sz w:val="23"/>
          <w:szCs w:val="23"/>
        </w:rPr>
        <w:t xml:space="preserve">, </w:t>
      </w:r>
      <w:r w:rsidRPr="00B75328">
        <w:rPr>
          <w:rFonts w:ascii="Times New Roman" w:hAnsi="Times New Roman" w:cs="Times New Roman"/>
          <w:sz w:val="23"/>
          <w:szCs w:val="23"/>
        </w:rPr>
        <w:t>prob</w:t>
      </w:r>
      <w:r w:rsidR="00AF1179">
        <w:rPr>
          <w:rFonts w:ascii="Times New Roman" w:hAnsi="Times New Roman" w:cs="Times New Roman"/>
          <w:sz w:val="23"/>
          <w:szCs w:val="23"/>
        </w:rPr>
        <w:t>lem-solve case planning issues</w:t>
      </w:r>
      <w:r w:rsidRPr="00B75328">
        <w:rPr>
          <w:rFonts w:ascii="Times New Roman" w:hAnsi="Times New Roman" w:cs="Times New Roman"/>
          <w:sz w:val="23"/>
          <w:szCs w:val="23"/>
        </w:rPr>
        <w:t>, identify and work to resolve service gaps, as well as participate in the dispute resolution process when required.</w:t>
      </w:r>
    </w:p>
    <w:p w:rsidR="008C0197" w:rsidRDefault="008C0197" w:rsidP="002738B8">
      <w:pPr>
        <w:pStyle w:val="ListParagraph"/>
        <w:numPr>
          <w:ilvl w:val="0"/>
          <w:numId w:val="11"/>
        </w:numPr>
        <w:jc w:val="left"/>
        <w:rPr>
          <w:rFonts w:ascii="Times New Roman" w:hAnsi="Times New Roman" w:cs="Times New Roman"/>
          <w:sz w:val="23"/>
          <w:szCs w:val="23"/>
        </w:rPr>
      </w:pPr>
      <w:r w:rsidRPr="00B75328">
        <w:rPr>
          <w:rFonts w:ascii="Times New Roman" w:hAnsi="Times New Roman" w:cs="Times New Roman"/>
          <w:b/>
          <w:i/>
          <w:sz w:val="23"/>
          <w:szCs w:val="23"/>
        </w:rPr>
        <w:t>FCFC Executive Committee:</w:t>
      </w:r>
      <w:r w:rsidRPr="00B75328">
        <w:rPr>
          <w:rFonts w:ascii="Times New Roman" w:hAnsi="Times New Roman" w:cs="Times New Roman"/>
          <w:sz w:val="23"/>
          <w:szCs w:val="23"/>
        </w:rPr>
        <w:t xml:space="preserve">  The Executive Committee will participate in the dispute resolution process when required.  The scope of their involvement is defined in the dispute resolution process section of this SCM.</w:t>
      </w:r>
    </w:p>
    <w:p w:rsidR="00257E87" w:rsidRDefault="00257E87" w:rsidP="00257E87">
      <w:pPr>
        <w:pStyle w:val="ListParagraph"/>
        <w:jc w:val="left"/>
        <w:rPr>
          <w:rFonts w:ascii="Times New Roman" w:hAnsi="Times New Roman" w:cs="Times New Roman"/>
          <w:b/>
          <w:i/>
          <w:strike/>
          <w:sz w:val="23"/>
          <w:szCs w:val="23"/>
        </w:rPr>
      </w:pPr>
    </w:p>
    <w:p w:rsidR="008C0197" w:rsidRPr="00B75328" w:rsidRDefault="008C0197" w:rsidP="008C0197">
      <w:pPr>
        <w:jc w:val="left"/>
        <w:rPr>
          <w:rFonts w:ascii="Times New Roman" w:hAnsi="Times New Roman" w:cs="Times New Roman"/>
          <w:sz w:val="23"/>
          <w:szCs w:val="23"/>
        </w:rPr>
      </w:pPr>
    </w:p>
    <w:p w:rsidR="008C0197" w:rsidRPr="00B75328" w:rsidRDefault="008C0197" w:rsidP="008C0197">
      <w:pPr>
        <w:pStyle w:val="ListParagraph"/>
        <w:numPr>
          <w:ilvl w:val="0"/>
          <w:numId w:val="2"/>
        </w:numPr>
        <w:jc w:val="left"/>
        <w:rPr>
          <w:rFonts w:ascii="Times New Roman" w:hAnsi="Times New Roman" w:cs="Times New Roman"/>
          <w:b/>
          <w:sz w:val="23"/>
          <w:szCs w:val="23"/>
        </w:rPr>
      </w:pPr>
      <w:r w:rsidRPr="00B75328">
        <w:rPr>
          <w:rFonts w:ascii="Times New Roman" w:hAnsi="Times New Roman" w:cs="Times New Roman"/>
          <w:b/>
          <w:sz w:val="23"/>
          <w:szCs w:val="23"/>
        </w:rPr>
        <w:t>Procedure for Referring a Child/Family</w:t>
      </w:r>
    </w:p>
    <w:p w:rsidR="00824121" w:rsidRPr="00B75328" w:rsidRDefault="00824121" w:rsidP="00824121">
      <w:pPr>
        <w:ind w:left="360"/>
        <w:jc w:val="left"/>
        <w:rPr>
          <w:rFonts w:ascii="Times New Roman" w:hAnsi="Times New Roman" w:cs="Times New Roman"/>
          <w:b/>
          <w:sz w:val="23"/>
          <w:szCs w:val="23"/>
        </w:rPr>
      </w:pPr>
    </w:p>
    <w:p w:rsidR="00824121" w:rsidRPr="00B75328" w:rsidRDefault="00824121" w:rsidP="00813E45">
      <w:pPr>
        <w:ind w:left="360"/>
        <w:jc w:val="left"/>
        <w:rPr>
          <w:rFonts w:ascii="Times New Roman" w:hAnsi="Times New Roman" w:cs="Times New Roman"/>
          <w:sz w:val="23"/>
          <w:szCs w:val="23"/>
        </w:rPr>
      </w:pPr>
      <w:r w:rsidRPr="00B75328">
        <w:rPr>
          <w:rFonts w:ascii="Times New Roman" w:hAnsi="Times New Roman" w:cs="Times New Roman"/>
          <w:sz w:val="23"/>
          <w:szCs w:val="23"/>
        </w:rPr>
        <w:t>Referrals can be initiated by any agency (including Juvenile Court) or any family voluntarily seeking services.  All referrals will be directed to the Meigs County FCFC Coordinator.</w:t>
      </w:r>
    </w:p>
    <w:p w:rsidR="00027266" w:rsidRPr="00B75328" w:rsidRDefault="00027266" w:rsidP="00813E45">
      <w:pPr>
        <w:ind w:left="360"/>
        <w:jc w:val="left"/>
        <w:rPr>
          <w:rFonts w:ascii="Times New Roman" w:hAnsi="Times New Roman" w:cs="Times New Roman"/>
          <w:sz w:val="23"/>
          <w:szCs w:val="23"/>
        </w:rPr>
      </w:pPr>
    </w:p>
    <w:p w:rsidR="00AF1179" w:rsidRPr="00AF1179" w:rsidRDefault="00813E45" w:rsidP="00813E45">
      <w:pPr>
        <w:pStyle w:val="ListParagraph"/>
        <w:numPr>
          <w:ilvl w:val="0"/>
          <w:numId w:val="14"/>
        </w:numPr>
        <w:jc w:val="left"/>
        <w:rPr>
          <w:rFonts w:ascii="Times New Roman" w:hAnsi="Times New Roman" w:cs="Times New Roman"/>
          <w:sz w:val="23"/>
          <w:szCs w:val="23"/>
        </w:rPr>
      </w:pPr>
      <w:r w:rsidRPr="00AF1179">
        <w:rPr>
          <w:rFonts w:ascii="Times New Roman" w:hAnsi="Times New Roman" w:cs="Times New Roman"/>
          <w:b/>
          <w:i/>
          <w:sz w:val="23"/>
          <w:szCs w:val="23"/>
        </w:rPr>
        <w:t>Parent/Guardian Referral:</w:t>
      </w:r>
      <w:r w:rsidRPr="00AF1179">
        <w:rPr>
          <w:rFonts w:ascii="Times New Roman" w:hAnsi="Times New Roman" w:cs="Times New Roman"/>
          <w:sz w:val="23"/>
          <w:szCs w:val="23"/>
        </w:rPr>
        <w:t xml:space="preserve">  A parent/guardian may access service coordination for their child through any Family and Children First member agency or by calling the council coordinator.  Direct service staff in all participating agencies will have access to a referral packet</w:t>
      </w:r>
      <w:r w:rsidR="00AF1179" w:rsidRPr="00AF1179">
        <w:rPr>
          <w:rFonts w:ascii="Times New Roman" w:hAnsi="Times New Roman" w:cs="Times New Roman"/>
          <w:sz w:val="23"/>
          <w:szCs w:val="23"/>
        </w:rPr>
        <w:t>,</w:t>
      </w:r>
      <w:r w:rsidRPr="00AF1179">
        <w:rPr>
          <w:rFonts w:ascii="Times New Roman" w:hAnsi="Times New Roman" w:cs="Times New Roman"/>
          <w:sz w:val="23"/>
          <w:szCs w:val="23"/>
        </w:rPr>
        <w:t xml:space="preserve"> </w:t>
      </w:r>
      <w:r w:rsidR="007E3FD6" w:rsidRPr="00AF1179">
        <w:rPr>
          <w:rFonts w:ascii="Times New Roman" w:hAnsi="Times New Roman" w:cs="Times New Roman"/>
          <w:sz w:val="23"/>
          <w:szCs w:val="23"/>
        </w:rPr>
        <w:t xml:space="preserve">and </w:t>
      </w:r>
      <w:r w:rsidRPr="00AF1179">
        <w:rPr>
          <w:rFonts w:ascii="Times New Roman" w:hAnsi="Times New Roman" w:cs="Times New Roman"/>
          <w:sz w:val="23"/>
          <w:szCs w:val="23"/>
        </w:rPr>
        <w:t>will facilitate completion of these forms</w:t>
      </w:r>
      <w:r w:rsidR="0006183E">
        <w:rPr>
          <w:rFonts w:ascii="Times New Roman" w:hAnsi="Times New Roman" w:cs="Times New Roman"/>
          <w:sz w:val="23"/>
          <w:szCs w:val="23"/>
        </w:rPr>
        <w:t>.  Staff will</w:t>
      </w:r>
      <w:r w:rsidRPr="00AF1179">
        <w:rPr>
          <w:rFonts w:ascii="Times New Roman" w:hAnsi="Times New Roman" w:cs="Times New Roman"/>
          <w:sz w:val="23"/>
          <w:szCs w:val="23"/>
        </w:rPr>
        <w:t xml:space="preserve"> initia</w:t>
      </w:r>
      <w:r w:rsidR="00AF1179" w:rsidRPr="00AF1179">
        <w:rPr>
          <w:rFonts w:ascii="Times New Roman" w:hAnsi="Times New Roman" w:cs="Times New Roman"/>
          <w:sz w:val="23"/>
          <w:szCs w:val="23"/>
        </w:rPr>
        <w:t>te contact with the coordinator</w:t>
      </w:r>
      <w:r w:rsidRPr="00AF1179">
        <w:rPr>
          <w:rFonts w:ascii="Times New Roman" w:hAnsi="Times New Roman" w:cs="Times New Roman"/>
          <w:sz w:val="23"/>
          <w:szCs w:val="23"/>
        </w:rPr>
        <w:t xml:space="preserve"> to arrange an initial me</w:t>
      </w:r>
      <w:r w:rsidR="00AF1179" w:rsidRPr="00AF1179">
        <w:rPr>
          <w:rFonts w:ascii="Times New Roman" w:hAnsi="Times New Roman" w:cs="Times New Roman"/>
          <w:sz w:val="23"/>
          <w:szCs w:val="23"/>
        </w:rPr>
        <w:t>eting with the family and child</w:t>
      </w:r>
      <w:r w:rsidRPr="00AF1179">
        <w:rPr>
          <w:rFonts w:ascii="Times New Roman" w:hAnsi="Times New Roman" w:cs="Times New Roman"/>
          <w:sz w:val="23"/>
          <w:szCs w:val="23"/>
        </w:rPr>
        <w:t xml:space="preserve"> </w:t>
      </w:r>
      <w:r w:rsidR="007E3FD6" w:rsidRPr="00AF1179">
        <w:rPr>
          <w:rFonts w:ascii="Times New Roman" w:hAnsi="Times New Roman" w:cs="Times New Roman"/>
          <w:sz w:val="23"/>
          <w:szCs w:val="23"/>
        </w:rPr>
        <w:t xml:space="preserve">to </w:t>
      </w:r>
      <w:r w:rsidRPr="00AF1179">
        <w:rPr>
          <w:rFonts w:ascii="Times New Roman" w:hAnsi="Times New Roman" w:cs="Times New Roman"/>
          <w:sz w:val="23"/>
          <w:szCs w:val="23"/>
        </w:rPr>
        <w:t xml:space="preserve">occur within seven (7) days of the parent’s voluntary referral.  </w:t>
      </w:r>
    </w:p>
    <w:p w:rsidR="00813E45" w:rsidRPr="00AF1179" w:rsidRDefault="00813E45" w:rsidP="00813E45">
      <w:pPr>
        <w:pStyle w:val="ListParagraph"/>
        <w:numPr>
          <w:ilvl w:val="0"/>
          <w:numId w:val="14"/>
        </w:numPr>
        <w:jc w:val="left"/>
        <w:rPr>
          <w:rFonts w:ascii="Times New Roman" w:hAnsi="Times New Roman" w:cs="Times New Roman"/>
          <w:sz w:val="23"/>
          <w:szCs w:val="23"/>
        </w:rPr>
      </w:pPr>
      <w:r w:rsidRPr="00AF1179">
        <w:rPr>
          <w:rFonts w:ascii="Times New Roman" w:hAnsi="Times New Roman" w:cs="Times New Roman"/>
          <w:b/>
          <w:i/>
          <w:sz w:val="23"/>
          <w:szCs w:val="23"/>
        </w:rPr>
        <w:lastRenderedPageBreak/>
        <w:t>Agency Referral (including Juvenile Court):</w:t>
      </w:r>
      <w:r w:rsidRPr="00AF1179">
        <w:rPr>
          <w:rFonts w:ascii="Times New Roman" w:hAnsi="Times New Roman" w:cs="Times New Roman"/>
          <w:sz w:val="23"/>
          <w:szCs w:val="23"/>
        </w:rPr>
        <w:t xml:space="preserve">  A formal referral for service coordination is made through the Meigs County FCFC Coordinator.  The referring entity shall provide the following to the coordinator:</w:t>
      </w:r>
    </w:p>
    <w:p w:rsidR="00813E45" w:rsidRPr="000558D5" w:rsidRDefault="00813E45" w:rsidP="00813E45">
      <w:pPr>
        <w:pStyle w:val="ListParagraph"/>
        <w:numPr>
          <w:ilvl w:val="1"/>
          <w:numId w:val="14"/>
        </w:numPr>
        <w:jc w:val="left"/>
        <w:rPr>
          <w:rFonts w:ascii="Times New Roman" w:hAnsi="Times New Roman" w:cs="Times New Roman"/>
          <w:b/>
          <w:i/>
          <w:sz w:val="23"/>
          <w:szCs w:val="23"/>
        </w:rPr>
      </w:pPr>
      <w:r w:rsidRPr="000558D5">
        <w:rPr>
          <w:rFonts w:ascii="Times New Roman" w:hAnsi="Times New Roman" w:cs="Times New Roman"/>
          <w:b/>
          <w:i/>
          <w:sz w:val="23"/>
          <w:szCs w:val="23"/>
        </w:rPr>
        <w:t>Signed Authorization of Release of Information</w:t>
      </w:r>
    </w:p>
    <w:p w:rsidR="000558D5" w:rsidRPr="000558D5" w:rsidRDefault="00813E45" w:rsidP="00813E45">
      <w:pPr>
        <w:pStyle w:val="ListParagraph"/>
        <w:numPr>
          <w:ilvl w:val="1"/>
          <w:numId w:val="14"/>
        </w:numPr>
        <w:jc w:val="left"/>
        <w:rPr>
          <w:rFonts w:ascii="Times New Roman" w:hAnsi="Times New Roman" w:cs="Times New Roman"/>
          <w:b/>
          <w:i/>
          <w:sz w:val="23"/>
          <w:szCs w:val="23"/>
        </w:rPr>
      </w:pPr>
      <w:r w:rsidRPr="000558D5">
        <w:rPr>
          <w:rFonts w:ascii="Times New Roman" w:hAnsi="Times New Roman" w:cs="Times New Roman"/>
          <w:b/>
          <w:i/>
          <w:sz w:val="23"/>
          <w:szCs w:val="23"/>
        </w:rPr>
        <w:t>Completed Referral</w:t>
      </w:r>
      <w:r w:rsidR="00930A97" w:rsidRPr="000558D5">
        <w:rPr>
          <w:rFonts w:ascii="Times New Roman" w:hAnsi="Times New Roman" w:cs="Times New Roman"/>
          <w:b/>
          <w:i/>
          <w:sz w:val="23"/>
          <w:szCs w:val="23"/>
        </w:rPr>
        <w:t xml:space="preserve"> form</w:t>
      </w:r>
      <w:r w:rsidRPr="000558D5">
        <w:rPr>
          <w:rFonts w:ascii="Times New Roman" w:hAnsi="Times New Roman" w:cs="Times New Roman"/>
          <w:b/>
          <w:i/>
          <w:sz w:val="23"/>
          <w:szCs w:val="23"/>
        </w:rPr>
        <w:t xml:space="preserve"> </w:t>
      </w:r>
    </w:p>
    <w:p w:rsidR="00813E45" w:rsidRPr="00B75328" w:rsidRDefault="00813E45" w:rsidP="00813E45">
      <w:pPr>
        <w:jc w:val="left"/>
        <w:rPr>
          <w:rFonts w:ascii="Times New Roman" w:hAnsi="Times New Roman" w:cs="Times New Roman"/>
          <w:sz w:val="23"/>
          <w:szCs w:val="23"/>
        </w:rPr>
      </w:pPr>
    </w:p>
    <w:p w:rsidR="00813E45" w:rsidRPr="00B75328" w:rsidRDefault="00813E45" w:rsidP="00813E45">
      <w:pPr>
        <w:ind w:left="720"/>
        <w:jc w:val="left"/>
        <w:rPr>
          <w:rFonts w:ascii="Times New Roman" w:hAnsi="Times New Roman" w:cs="Times New Roman"/>
          <w:sz w:val="23"/>
          <w:szCs w:val="23"/>
        </w:rPr>
      </w:pPr>
      <w:r w:rsidRPr="00B75328">
        <w:rPr>
          <w:rFonts w:ascii="Times New Roman" w:hAnsi="Times New Roman" w:cs="Times New Roman"/>
          <w:sz w:val="23"/>
          <w:szCs w:val="23"/>
        </w:rPr>
        <w:t xml:space="preserve">Completed paperwork must be provided to the Coordinator </w:t>
      </w:r>
      <w:r w:rsidRPr="00B75328">
        <w:rPr>
          <w:rFonts w:ascii="Times New Roman" w:hAnsi="Times New Roman" w:cs="Times New Roman"/>
          <w:i/>
          <w:sz w:val="23"/>
          <w:szCs w:val="23"/>
        </w:rPr>
        <w:t xml:space="preserve">prior </w:t>
      </w:r>
      <w:r w:rsidRPr="00B75328">
        <w:rPr>
          <w:rFonts w:ascii="Times New Roman" w:hAnsi="Times New Roman" w:cs="Times New Roman"/>
          <w:sz w:val="23"/>
          <w:szCs w:val="23"/>
        </w:rPr>
        <w:t>to the initial meeting, set within seven (7) days of the initial referral.  Emergency service coordination meetings can be scheduled if a situation warrants immediate action.  Such meetings will occur within three (3) days of request.  The Family Teams will meet as needed or as deemed appropriate by the family</w:t>
      </w:r>
      <w:r w:rsidR="00AF1179" w:rsidRPr="00AF1179">
        <w:rPr>
          <w:rFonts w:ascii="Times New Roman" w:hAnsi="Times New Roman" w:cs="Times New Roman"/>
          <w:sz w:val="23"/>
          <w:szCs w:val="23"/>
        </w:rPr>
        <w:t>,</w:t>
      </w:r>
      <w:r w:rsidRPr="00B75328">
        <w:rPr>
          <w:rFonts w:ascii="Times New Roman" w:hAnsi="Times New Roman" w:cs="Times New Roman"/>
          <w:sz w:val="23"/>
          <w:szCs w:val="23"/>
        </w:rPr>
        <w:t xml:space="preserve"> team members, and coordinator.</w:t>
      </w:r>
    </w:p>
    <w:p w:rsidR="0030687B" w:rsidRPr="00B75328" w:rsidRDefault="0030687B" w:rsidP="00813E45">
      <w:pPr>
        <w:ind w:left="720"/>
        <w:jc w:val="left"/>
        <w:rPr>
          <w:rFonts w:ascii="Times New Roman" w:hAnsi="Times New Roman" w:cs="Times New Roman"/>
          <w:sz w:val="23"/>
          <w:szCs w:val="23"/>
        </w:rPr>
      </w:pPr>
    </w:p>
    <w:p w:rsidR="00247CBA" w:rsidRPr="00B75328" w:rsidRDefault="0030687B" w:rsidP="00247CBA">
      <w:pPr>
        <w:ind w:left="720"/>
        <w:jc w:val="left"/>
        <w:rPr>
          <w:rFonts w:ascii="Times New Roman" w:hAnsi="Times New Roman" w:cs="Times New Roman"/>
          <w:sz w:val="23"/>
          <w:szCs w:val="23"/>
        </w:rPr>
      </w:pPr>
      <w:r w:rsidRPr="00B75328">
        <w:rPr>
          <w:rFonts w:ascii="Times New Roman" w:hAnsi="Times New Roman" w:cs="Times New Roman"/>
          <w:sz w:val="23"/>
          <w:szCs w:val="23"/>
        </w:rPr>
        <w:t>Parents, custodians or legal guardians are encouraged to be active participants in the preparation of a service plan.  This would include attendance at team meetings as well as active participation in following the mutually established goals on the child’s plan.  This service plan is the result of a partnership between the family and agencies involved.</w:t>
      </w:r>
    </w:p>
    <w:p w:rsidR="000527F3" w:rsidRDefault="000527F3" w:rsidP="000527F3">
      <w:pPr>
        <w:jc w:val="left"/>
        <w:rPr>
          <w:rFonts w:ascii="Times New Roman" w:hAnsi="Times New Roman" w:cs="Times New Roman"/>
          <w:sz w:val="23"/>
          <w:szCs w:val="23"/>
        </w:rPr>
      </w:pPr>
    </w:p>
    <w:p w:rsidR="00782A25" w:rsidRPr="00B75328" w:rsidRDefault="00782A25" w:rsidP="000527F3">
      <w:pPr>
        <w:jc w:val="left"/>
        <w:rPr>
          <w:rFonts w:ascii="Times New Roman" w:hAnsi="Times New Roman" w:cs="Times New Roman"/>
          <w:sz w:val="23"/>
          <w:szCs w:val="23"/>
        </w:rPr>
      </w:pPr>
    </w:p>
    <w:p w:rsidR="003F2AE9" w:rsidRPr="00436F52" w:rsidRDefault="003F2AE9" w:rsidP="003F2AE9">
      <w:pPr>
        <w:pStyle w:val="ListParagraph"/>
        <w:numPr>
          <w:ilvl w:val="0"/>
          <w:numId w:val="2"/>
        </w:numPr>
        <w:jc w:val="left"/>
        <w:rPr>
          <w:rFonts w:ascii="Times New Roman" w:hAnsi="Times New Roman" w:cs="Times New Roman"/>
          <w:b/>
          <w:sz w:val="23"/>
          <w:szCs w:val="23"/>
        </w:rPr>
      </w:pPr>
      <w:r w:rsidRPr="00436F52">
        <w:rPr>
          <w:rFonts w:ascii="Times New Roman" w:hAnsi="Times New Roman" w:cs="Times New Roman"/>
          <w:b/>
          <w:sz w:val="23"/>
          <w:szCs w:val="23"/>
        </w:rPr>
        <w:t>Levels of Coordination</w:t>
      </w:r>
      <w:r w:rsidR="00980B1B" w:rsidRPr="00436F52">
        <w:rPr>
          <w:rFonts w:ascii="Times New Roman" w:hAnsi="Times New Roman" w:cs="Times New Roman"/>
          <w:b/>
          <w:sz w:val="23"/>
          <w:szCs w:val="23"/>
        </w:rPr>
        <w:t>/Intervention</w:t>
      </w:r>
      <w:r w:rsidRPr="00436F52">
        <w:rPr>
          <w:rFonts w:ascii="Times New Roman" w:hAnsi="Times New Roman" w:cs="Times New Roman"/>
          <w:b/>
          <w:sz w:val="23"/>
          <w:szCs w:val="23"/>
        </w:rPr>
        <w:t xml:space="preserve"> Across a Continuum</w:t>
      </w:r>
    </w:p>
    <w:p w:rsidR="007828E0" w:rsidRPr="00436F52" w:rsidRDefault="007828E0" w:rsidP="003F2AE9">
      <w:pPr>
        <w:ind w:left="720"/>
        <w:jc w:val="left"/>
        <w:rPr>
          <w:rFonts w:ascii="Times New Roman" w:hAnsi="Times New Roman" w:cs="Times New Roman"/>
          <w:sz w:val="23"/>
          <w:szCs w:val="23"/>
        </w:rPr>
      </w:pPr>
    </w:p>
    <w:p w:rsidR="003F2AE9" w:rsidRPr="00436F52" w:rsidRDefault="003F2AE9" w:rsidP="003F2AE9">
      <w:pPr>
        <w:ind w:left="720"/>
        <w:jc w:val="left"/>
        <w:rPr>
          <w:rFonts w:ascii="Times New Roman" w:hAnsi="Times New Roman" w:cs="Times New Roman"/>
          <w:sz w:val="23"/>
          <w:szCs w:val="23"/>
        </w:rPr>
      </w:pPr>
      <w:r w:rsidRPr="00436F52">
        <w:rPr>
          <w:rFonts w:ascii="Times New Roman" w:hAnsi="Times New Roman" w:cs="Times New Roman"/>
          <w:sz w:val="23"/>
          <w:szCs w:val="23"/>
        </w:rPr>
        <w:t>Not all families who are referred</w:t>
      </w:r>
      <w:r w:rsidR="00D43FF7" w:rsidRPr="00436F52">
        <w:rPr>
          <w:rFonts w:ascii="Times New Roman" w:hAnsi="Times New Roman" w:cs="Times New Roman"/>
          <w:sz w:val="23"/>
          <w:szCs w:val="23"/>
        </w:rPr>
        <w:t>,</w:t>
      </w:r>
      <w:r w:rsidRPr="00436F52">
        <w:rPr>
          <w:rFonts w:ascii="Times New Roman" w:hAnsi="Times New Roman" w:cs="Times New Roman"/>
          <w:sz w:val="23"/>
          <w:szCs w:val="23"/>
        </w:rPr>
        <w:t xml:space="preserve"> or who refer themselves</w:t>
      </w:r>
      <w:r w:rsidR="00D43FF7" w:rsidRPr="00436F52">
        <w:rPr>
          <w:rFonts w:ascii="Times New Roman" w:hAnsi="Times New Roman" w:cs="Times New Roman"/>
          <w:sz w:val="23"/>
          <w:szCs w:val="23"/>
        </w:rPr>
        <w:t>,</w:t>
      </w:r>
      <w:r w:rsidRPr="00436F52">
        <w:rPr>
          <w:rFonts w:ascii="Times New Roman" w:hAnsi="Times New Roman" w:cs="Times New Roman"/>
          <w:sz w:val="23"/>
          <w:szCs w:val="23"/>
        </w:rPr>
        <w:t xml:space="preserve"> to FCFC Service Coordination require the same level of assistance.  </w:t>
      </w:r>
      <w:r w:rsidR="007828E0" w:rsidRPr="00436F52">
        <w:rPr>
          <w:rFonts w:ascii="Times New Roman" w:hAnsi="Times New Roman" w:cs="Times New Roman"/>
          <w:sz w:val="23"/>
          <w:szCs w:val="23"/>
        </w:rPr>
        <w:t>In order to determine the proper level of coordination, Meigs County FCFC will utilize the</w:t>
      </w:r>
      <w:r w:rsidR="00207B62">
        <w:rPr>
          <w:rFonts w:ascii="Times New Roman" w:hAnsi="Times New Roman" w:cs="Times New Roman"/>
          <w:sz w:val="23"/>
          <w:szCs w:val="23"/>
        </w:rPr>
        <w:t xml:space="preserve"> Ohio</w:t>
      </w:r>
      <w:r w:rsidR="007828E0" w:rsidRPr="00436F52">
        <w:rPr>
          <w:rFonts w:ascii="Times New Roman" w:hAnsi="Times New Roman" w:cs="Times New Roman"/>
          <w:sz w:val="23"/>
          <w:szCs w:val="23"/>
        </w:rPr>
        <w:t xml:space="preserve"> Child and Adolescent Needs and Strengths assessment (CANS).  This tool will also be used to identify priority planning areas of need that can be used in the development of the I</w:t>
      </w:r>
      <w:r w:rsidR="00D917DB" w:rsidRPr="00436F52">
        <w:rPr>
          <w:rFonts w:ascii="Times New Roman" w:hAnsi="Times New Roman" w:cs="Times New Roman"/>
          <w:sz w:val="23"/>
          <w:szCs w:val="23"/>
        </w:rPr>
        <w:t>FSP</w:t>
      </w:r>
      <w:r w:rsidR="00D43FF7" w:rsidRPr="00436F52">
        <w:rPr>
          <w:rFonts w:ascii="Times New Roman" w:hAnsi="Times New Roman" w:cs="Times New Roman"/>
          <w:sz w:val="23"/>
          <w:szCs w:val="23"/>
        </w:rPr>
        <w:t xml:space="preserve">.  </w:t>
      </w:r>
      <w:r w:rsidR="007828E0" w:rsidRPr="00436F52">
        <w:rPr>
          <w:rFonts w:ascii="Times New Roman" w:hAnsi="Times New Roman" w:cs="Times New Roman"/>
          <w:sz w:val="23"/>
          <w:szCs w:val="23"/>
        </w:rPr>
        <w:t>Assessments will be conducted every 90-120 days, or more often as needed.</w:t>
      </w:r>
      <w:r w:rsidR="00DA4E5B" w:rsidRPr="00436F52">
        <w:rPr>
          <w:rFonts w:ascii="Times New Roman" w:hAnsi="Times New Roman" w:cs="Times New Roman"/>
          <w:sz w:val="23"/>
          <w:szCs w:val="23"/>
        </w:rPr>
        <w:t xml:space="preserve">  If a child is </w:t>
      </w:r>
      <w:r w:rsidR="004D35BF" w:rsidRPr="00436F52">
        <w:rPr>
          <w:rFonts w:ascii="Times New Roman" w:hAnsi="Times New Roman" w:cs="Times New Roman"/>
          <w:sz w:val="23"/>
          <w:szCs w:val="23"/>
        </w:rPr>
        <w:t xml:space="preserve">under the age of 5, an approved assessment from Ohio Department of Developmental Disabilities (DODD), or Ohio Department of Health (ODH) </w:t>
      </w:r>
      <w:r w:rsidR="00DA4E5B" w:rsidRPr="00436F52">
        <w:rPr>
          <w:rFonts w:ascii="Times New Roman" w:hAnsi="Times New Roman" w:cs="Times New Roman"/>
          <w:sz w:val="23"/>
          <w:szCs w:val="23"/>
        </w:rPr>
        <w:t>will be used in place of the CANS.</w:t>
      </w:r>
      <w:r w:rsidR="007828E0" w:rsidRPr="00436F52">
        <w:rPr>
          <w:rFonts w:ascii="Times New Roman" w:hAnsi="Times New Roman" w:cs="Times New Roman"/>
          <w:sz w:val="23"/>
          <w:szCs w:val="23"/>
        </w:rPr>
        <w:t xml:space="preserve"> </w:t>
      </w:r>
    </w:p>
    <w:p w:rsidR="0094711B" w:rsidRPr="00436F52" w:rsidRDefault="0094711B" w:rsidP="003F2AE9">
      <w:pPr>
        <w:ind w:left="720"/>
        <w:jc w:val="left"/>
        <w:rPr>
          <w:rFonts w:ascii="Times New Roman" w:hAnsi="Times New Roman" w:cs="Times New Roman"/>
          <w:sz w:val="23"/>
          <w:szCs w:val="23"/>
        </w:rPr>
      </w:pPr>
    </w:p>
    <w:p w:rsidR="0094711B" w:rsidRPr="00436F52" w:rsidRDefault="0094711B" w:rsidP="003F2AE9">
      <w:pPr>
        <w:ind w:left="720"/>
        <w:jc w:val="left"/>
        <w:rPr>
          <w:rFonts w:ascii="Times New Roman" w:hAnsi="Times New Roman" w:cs="Times New Roman"/>
          <w:sz w:val="23"/>
          <w:szCs w:val="23"/>
        </w:rPr>
      </w:pPr>
      <w:r w:rsidRPr="00436F52">
        <w:rPr>
          <w:rFonts w:ascii="Times New Roman" w:hAnsi="Times New Roman" w:cs="Times New Roman"/>
          <w:sz w:val="23"/>
          <w:szCs w:val="23"/>
        </w:rPr>
        <w:t>Levels of Coordination Across a Continuum include</w:t>
      </w:r>
      <w:r w:rsidR="000056D0" w:rsidRPr="00436F52">
        <w:rPr>
          <w:rFonts w:ascii="Times New Roman" w:hAnsi="Times New Roman" w:cs="Times New Roman"/>
          <w:sz w:val="23"/>
          <w:szCs w:val="23"/>
        </w:rPr>
        <w:t>:</w:t>
      </w:r>
    </w:p>
    <w:p w:rsidR="0094711B" w:rsidRPr="00436F52" w:rsidRDefault="0094711B" w:rsidP="0094711B">
      <w:pPr>
        <w:pStyle w:val="ListParagraph"/>
        <w:numPr>
          <w:ilvl w:val="0"/>
          <w:numId w:val="36"/>
        </w:numPr>
        <w:jc w:val="left"/>
        <w:rPr>
          <w:rFonts w:ascii="Times New Roman" w:hAnsi="Times New Roman" w:cs="Times New Roman"/>
          <w:sz w:val="23"/>
          <w:szCs w:val="23"/>
        </w:rPr>
      </w:pPr>
      <w:r w:rsidRPr="00436F52">
        <w:rPr>
          <w:rFonts w:ascii="Times New Roman" w:hAnsi="Times New Roman" w:cs="Times New Roman"/>
          <w:b/>
          <w:sz w:val="23"/>
          <w:szCs w:val="23"/>
          <w:u w:val="single"/>
        </w:rPr>
        <w:t>Information and Referral</w:t>
      </w:r>
      <w:r w:rsidR="00A227C0" w:rsidRPr="00436F52">
        <w:rPr>
          <w:rFonts w:ascii="Times New Roman" w:hAnsi="Times New Roman" w:cs="Times New Roman"/>
          <w:sz w:val="23"/>
          <w:szCs w:val="23"/>
        </w:rPr>
        <w:t xml:space="preserve"> </w:t>
      </w:r>
      <w:r w:rsidRPr="00436F52">
        <w:rPr>
          <w:rFonts w:ascii="Times New Roman" w:hAnsi="Times New Roman" w:cs="Times New Roman"/>
          <w:sz w:val="23"/>
          <w:szCs w:val="23"/>
        </w:rPr>
        <w:t>– A family whose only need is to be connected to another community resource or support.</w:t>
      </w:r>
    </w:p>
    <w:p w:rsidR="000056D0" w:rsidRPr="00436F52" w:rsidRDefault="000056D0" w:rsidP="000056D0">
      <w:pPr>
        <w:pStyle w:val="ListParagraph"/>
        <w:numPr>
          <w:ilvl w:val="0"/>
          <w:numId w:val="36"/>
        </w:numPr>
        <w:jc w:val="left"/>
        <w:rPr>
          <w:rFonts w:ascii="Times New Roman" w:hAnsi="Times New Roman" w:cs="Times New Roman"/>
          <w:sz w:val="23"/>
          <w:szCs w:val="23"/>
        </w:rPr>
      </w:pPr>
      <w:r w:rsidRPr="00436F52">
        <w:rPr>
          <w:rFonts w:ascii="Times New Roman" w:hAnsi="Times New Roman" w:cs="Times New Roman"/>
          <w:b/>
          <w:sz w:val="23"/>
          <w:szCs w:val="23"/>
          <w:u w:val="single"/>
        </w:rPr>
        <w:t xml:space="preserve">Service Coordination </w:t>
      </w:r>
      <w:r w:rsidRPr="00436F52">
        <w:rPr>
          <w:rFonts w:ascii="Times New Roman" w:hAnsi="Times New Roman" w:cs="Times New Roman"/>
          <w:sz w:val="23"/>
          <w:szCs w:val="23"/>
        </w:rPr>
        <w:t>– A broad based</w:t>
      </w:r>
      <w:r w:rsidR="00A227C0" w:rsidRPr="00436F52">
        <w:rPr>
          <w:rFonts w:ascii="Times New Roman" w:hAnsi="Times New Roman" w:cs="Times New Roman"/>
          <w:sz w:val="23"/>
          <w:szCs w:val="23"/>
        </w:rPr>
        <w:t>,</w:t>
      </w:r>
      <w:r w:rsidRPr="00436F52">
        <w:rPr>
          <w:rFonts w:ascii="Times New Roman" w:hAnsi="Times New Roman" w:cs="Times New Roman"/>
          <w:sz w:val="23"/>
          <w:szCs w:val="23"/>
        </w:rPr>
        <w:t xml:space="preserve"> neutrally-positioned, youth and family driven, cross-system (team) planning process by which previously identified and existing resources and supports are coordinated to determine the least restrictive plan of success for youth with complex needs.</w:t>
      </w:r>
      <w:r w:rsidR="002E3D0E" w:rsidRPr="00436F52">
        <w:rPr>
          <w:rFonts w:ascii="Times New Roman" w:hAnsi="Times New Roman" w:cs="Times New Roman"/>
          <w:sz w:val="23"/>
          <w:szCs w:val="23"/>
        </w:rPr>
        <w:t xml:space="preserve">  The population of focus for service coordination would be families with children, ages 0-21, who have needs across multiple systems.</w:t>
      </w:r>
      <w:r w:rsidRPr="00436F52">
        <w:rPr>
          <w:rFonts w:ascii="Times New Roman" w:hAnsi="Times New Roman" w:cs="Times New Roman"/>
          <w:sz w:val="23"/>
          <w:szCs w:val="23"/>
        </w:rPr>
        <w:t xml:space="preserve"> </w:t>
      </w:r>
    </w:p>
    <w:p w:rsidR="000056D0" w:rsidRPr="00436F52" w:rsidRDefault="000056D0" w:rsidP="0094711B">
      <w:pPr>
        <w:pStyle w:val="ListParagraph"/>
        <w:numPr>
          <w:ilvl w:val="0"/>
          <w:numId w:val="36"/>
        </w:numPr>
        <w:jc w:val="left"/>
        <w:rPr>
          <w:rFonts w:ascii="Times New Roman" w:hAnsi="Times New Roman" w:cs="Times New Roman"/>
          <w:sz w:val="23"/>
          <w:szCs w:val="23"/>
        </w:rPr>
      </w:pPr>
      <w:r w:rsidRPr="00436F52">
        <w:rPr>
          <w:rFonts w:ascii="Times New Roman" w:hAnsi="Times New Roman" w:cs="Times New Roman"/>
          <w:b/>
          <w:sz w:val="23"/>
          <w:szCs w:val="23"/>
          <w:u w:val="single"/>
        </w:rPr>
        <w:t>High-Fidelity Wraparound</w:t>
      </w:r>
      <w:r w:rsidRPr="00436F52">
        <w:rPr>
          <w:rFonts w:ascii="Times New Roman" w:hAnsi="Times New Roman" w:cs="Times New Roman"/>
          <w:sz w:val="23"/>
          <w:szCs w:val="23"/>
        </w:rPr>
        <w:t xml:space="preserve"> – A specific evidence-based intensive planning and facilitation process, utilizing a comprehensive team to develop a uniquely designed helping plan based on the youth and family’s unmet needs</w:t>
      </w:r>
      <w:r w:rsidR="00A64A1E" w:rsidRPr="00436F52">
        <w:rPr>
          <w:rFonts w:ascii="Times New Roman" w:hAnsi="Times New Roman" w:cs="Times New Roman"/>
          <w:sz w:val="23"/>
          <w:szCs w:val="23"/>
        </w:rPr>
        <w:t>.</w:t>
      </w:r>
      <w:r w:rsidRPr="00436F52">
        <w:rPr>
          <w:rFonts w:ascii="Times New Roman" w:hAnsi="Times New Roman" w:cs="Times New Roman"/>
          <w:sz w:val="23"/>
          <w:szCs w:val="23"/>
        </w:rPr>
        <w:t xml:space="preserve"> </w:t>
      </w:r>
      <w:r w:rsidR="00A64A1E" w:rsidRPr="00436F52">
        <w:rPr>
          <w:rFonts w:ascii="Times New Roman" w:hAnsi="Times New Roman" w:cs="Times New Roman"/>
          <w:sz w:val="23"/>
          <w:szCs w:val="23"/>
        </w:rPr>
        <w:t>The plan</w:t>
      </w:r>
      <w:r w:rsidRPr="00436F52">
        <w:rPr>
          <w:rFonts w:ascii="Times New Roman" w:hAnsi="Times New Roman" w:cs="Times New Roman"/>
          <w:sz w:val="23"/>
          <w:szCs w:val="23"/>
        </w:rPr>
        <w:t xml:space="preserve"> is inclusive of uniquely-designed resources linked to youth and family strengths</w:t>
      </w:r>
      <w:r w:rsidR="00A64A1E" w:rsidRPr="00436F52">
        <w:rPr>
          <w:rFonts w:ascii="Times New Roman" w:hAnsi="Times New Roman" w:cs="Times New Roman"/>
          <w:sz w:val="23"/>
          <w:szCs w:val="23"/>
        </w:rPr>
        <w:t xml:space="preserve"> that are designed to sustain and assist the family after the expiration of formal resources and supports.</w:t>
      </w:r>
      <w:r w:rsidRPr="00436F52">
        <w:rPr>
          <w:rFonts w:ascii="Times New Roman" w:hAnsi="Times New Roman" w:cs="Times New Roman"/>
          <w:sz w:val="23"/>
          <w:szCs w:val="23"/>
        </w:rPr>
        <w:t xml:space="preserve"> </w:t>
      </w:r>
      <w:r w:rsidR="002E3D0E" w:rsidRPr="00436F52">
        <w:rPr>
          <w:rFonts w:ascii="Times New Roman" w:hAnsi="Times New Roman" w:cs="Times New Roman"/>
          <w:sz w:val="23"/>
          <w:szCs w:val="23"/>
        </w:rPr>
        <w:t xml:space="preserve">  The population of focus for high-fidelity wraparound would be families with children, ages 0-21, with high-intensity needs where all other options have failed.  </w:t>
      </w:r>
    </w:p>
    <w:p w:rsidR="009532DD" w:rsidRPr="00436F52" w:rsidRDefault="009532DD" w:rsidP="009532DD">
      <w:pPr>
        <w:ind w:left="720"/>
        <w:jc w:val="left"/>
        <w:rPr>
          <w:rFonts w:ascii="Times New Roman" w:hAnsi="Times New Roman" w:cs="Times New Roman"/>
          <w:sz w:val="23"/>
          <w:szCs w:val="23"/>
        </w:rPr>
      </w:pPr>
    </w:p>
    <w:p w:rsidR="009532DD" w:rsidRPr="00436F52" w:rsidRDefault="009532DD" w:rsidP="009532DD">
      <w:pPr>
        <w:ind w:left="720"/>
        <w:jc w:val="left"/>
        <w:rPr>
          <w:rFonts w:ascii="Times New Roman" w:hAnsi="Times New Roman" w:cs="Times New Roman"/>
          <w:sz w:val="23"/>
          <w:szCs w:val="23"/>
        </w:rPr>
      </w:pPr>
      <w:r w:rsidRPr="00436F52">
        <w:rPr>
          <w:rFonts w:ascii="Times New Roman" w:hAnsi="Times New Roman" w:cs="Times New Roman"/>
          <w:sz w:val="23"/>
          <w:szCs w:val="23"/>
        </w:rPr>
        <w:t>At any time, the chosen coordination process may be used as a bridge to connect to any needed additional community intervention.  These types of interventions, including</w:t>
      </w:r>
      <w:r w:rsidR="00362AD4" w:rsidRPr="00436F52">
        <w:rPr>
          <w:rFonts w:ascii="Times New Roman" w:hAnsi="Times New Roman" w:cs="Times New Roman"/>
          <w:sz w:val="23"/>
          <w:szCs w:val="23"/>
        </w:rPr>
        <w:t xml:space="preserve"> </w:t>
      </w:r>
      <w:r w:rsidR="00362AD4" w:rsidRPr="00436F52">
        <w:rPr>
          <w:rFonts w:ascii="Times New Roman" w:hAnsi="Times New Roman" w:cs="Times New Roman"/>
          <w:sz w:val="23"/>
          <w:szCs w:val="23"/>
        </w:rPr>
        <w:lastRenderedPageBreak/>
        <w:t>Integrated</w:t>
      </w:r>
      <w:r w:rsidR="00D917DB" w:rsidRPr="00436F52">
        <w:rPr>
          <w:rFonts w:ascii="Times New Roman" w:hAnsi="Times New Roman" w:cs="Times New Roman"/>
          <w:sz w:val="23"/>
          <w:szCs w:val="23"/>
        </w:rPr>
        <w:t xml:space="preserve"> Co-occurring Treatment (ICT),</w:t>
      </w:r>
      <w:r w:rsidRPr="00436F52">
        <w:rPr>
          <w:rFonts w:ascii="Times New Roman" w:hAnsi="Times New Roman" w:cs="Times New Roman"/>
          <w:sz w:val="23"/>
          <w:szCs w:val="23"/>
        </w:rPr>
        <w:t xml:space="preserve"> Intensive Home-Based Treatment (IHBT), Multi-Systemic Therapy (MST), crisis services and out-of-home placement options will be accessed based on the intensity of the presenting needs of the youth.  The chosen coordination process will continue throughout these intervention services to ensure that the youth/family have the proper level of service and supports to continue to support them once the chosen intervention has been completed.</w:t>
      </w:r>
    </w:p>
    <w:p w:rsidR="007828E0" w:rsidRDefault="007828E0" w:rsidP="003F2AE9">
      <w:pPr>
        <w:ind w:left="720"/>
        <w:jc w:val="left"/>
        <w:rPr>
          <w:rFonts w:ascii="Times New Roman" w:hAnsi="Times New Roman" w:cs="Times New Roman"/>
          <w:sz w:val="23"/>
          <w:szCs w:val="23"/>
        </w:rPr>
      </w:pPr>
    </w:p>
    <w:p w:rsidR="00460DA5" w:rsidRPr="00B75328" w:rsidRDefault="00460DA5" w:rsidP="00460DA5">
      <w:pPr>
        <w:jc w:val="left"/>
        <w:rPr>
          <w:rFonts w:ascii="Times New Roman" w:hAnsi="Times New Roman" w:cs="Times New Roman"/>
          <w:sz w:val="23"/>
          <w:szCs w:val="23"/>
        </w:rPr>
      </w:pPr>
    </w:p>
    <w:p w:rsidR="00460DA5" w:rsidRPr="006A78A3" w:rsidRDefault="00460DA5" w:rsidP="00460DA5">
      <w:pPr>
        <w:pStyle w:val="ListParagraph"/>
        <w:numPr>
          <w:ilvl w:val="0"/>
          <w:numId w:val="2"/>
        </w:numPr>
        <w:jc w:val="left"/>
        <w:rPr>
          <w:rFonts w:ascii="Times New Roman" w:hAnsi="Times New Roman" w:cs="Times New Roman"/>
          <w:b/>
          <w:sz w:val="23"/>
          <w:szCs w:val="23"/>
        </w:rPr>
      </w:pPr>
      <w:r w:rsidRPr="006A78A3">
        <w:rPr>
          <w:rFonts w:ascii="Times New Roman" w:hAnsi="Times New Roman" w:cs="Times New Roman"/>
          <w:b/>
          <w:sz w:val="23"/>
          <w:szCs w:val="23"/>
        </w:rPr>
        <w:t>Components</w:t>
      </w:r>
      <w:r w:rsidR="002C2945" w:rsidRPr="006A78A3">
        <w:rPr>
          <w:rFonts w:ascii="Times New Roman" w:hAnsi="Times New Roman" w:cs="Times New Roman"/>
          <w:b/>
          <w:sz w:val="23"/>
          <w:szCs w:val="23"/>
        </w:rPr>
        <w:t xml:space="preserve"> </w:t>
      </w:r>
    </w:p>
    <w:p w:rsidR="006A78A3" w:rsidRPr="006A78A3" w:rsidRDefault="006A78A3" w:rsidP="006A78A3">
      <w:pPr>
        <w:pStyle w:val="ListParagraph"/>
        <w:ind w:left="1080"/>
        <w:jc w:val="left"/>
        <w:rPr>
          <w:rFonts w:ascii="Times New Roman" w:hAnsi="Times New Roman" w:cs="Times New Roman"/>
          <w:b/>
          <w:sz w:val="23"/>
          <w:szCs w:val="23"/>
        </w:rPr>
      </w:pPr>
    </w:p>
    <w:p w:rsidR="006A78A3" w:rsidRPr="006A78A3" w:rsidRDefault="006A78A3" w:rsidP="00460DA5">
      <w:pPr>
        <w:ind w:left="360"/>
        <w:jc w:val="left"/>
        <w:rPr>
          <w:rFonts w:ascii="Times New Roman" w:hAnsi="Times New Roman" w:cs="Times New Roman"/>
          <w:sz w:val="23"/>
          <w:szCs w:val="23"/>
        </w:rPr>
      </w:pPr>
      <w:r w:rsidRPr="00436F52">
        <w:rPr>
          <w:rFonts w:ascii="Times New Roman" w:hAnsi="Times New Roman" w:cs="Times New Roman"/>
          <w:sz w:val="23"/>
          <w:szCs w:val="23"/>
        </w:rPr>
        <w:t>The following underlying values are employed:</w:t>
      </w:r>
    </w:p>
    <w:p w:rsidR="007E6426" w:rsidRPr="00B75328" w:rsidRDefault="007E6426" w:rsidP="007E6426">
      <w:pPr>
        <w:pStyle w:val="ListParagraph"/>
        <w:numPr>
          <w:ilvl w:val="0"/>
          <w:numId w:val="16"/>
        </w:numPr>
        <w:jc w:val="left"/>
        <w:rPr>
          <w:rFonts w:ascii="Times New Roman" w:hAnsi="Times New Roman" w:cs="Times New Roman"/>
          <w:sz w:val="23"/>
          <w:szCs w:val="23"/>
        </w:rPr>
      </w:pPr>
      <w:r w:rsidRPr="00B75328">
        <w:rPr>
          <w:rFonts w:ascii="Times New Roman" w:hAnsi="Times New Roman" w:cs="Times New Roman"/>
          <w:i/>
          <w:sz w:val="23"/>
          <w:szCs w:val="23"/>
        </w:rPr>
        <w:t>Children have the right to live with their own family.</w:t>
      </w:r>
    </w:p>
    <w:p w:rsidR="007E6426" w:rsidRPr="00B75328" w:rsidRDefault="007E6426" w:rsidP="007E6426">
      <w:pPr>
        <w:pStyle w:val="ListParagraph"/>
        <w:numPr>
          <w:ilvl w:val="0"/>
          <w:numId w:val="16"/>
        </w:numPr>
        <w:jc w:val="left"/>
        <w:rPr>
          <w:rFonts w:ascii="Times New Roman" w:hAnsi="Times New Roman" w:cs="Times New Roman"/>
          <w:sz w:val="23"/>
          <w:szCs w:val="23"/>
        </w:rPr>
      </w:pPr>
      <w:r w:rsidRPr="00B75328">
        <w:rPr>
          <w:rFonts w:ascii="Times New Roman" w:hAnsi="Times New Roman" w:cs="Times New Roman"/>
          <w:i/>
          <w:sz w:val="23"/>
          <w:szCs w:val="23"/>
        </w:rPr>
        <w:t>Children have the right to be nurtured and protected in a stable family environment</w:t>
      </w:r>
      <w:r w:rsidR="003973AD" w:rsidRPr="00B75328">
        <w:rPr>
          <w:rFonts w:ascii="Times New Roman" w:hAnsi="Times New Roman" w:cs="Times New Roman"/>
          <w:i/>
          <w:sz w:val="23"/>
          <w:szCs w:val="23"/>
        </w:rPr>
        <w:t>.</w:t>
      </w:r>
    </w:p>
    <w:p w:rsidR="007E6426" w:rsidRPr="00B75328" w:rsidRDefault="007E6426" w:rsidP="007E6426">
      <w:pPr>
        <w:pStyle w:val="ListParagraph"/>
        <w:numPr>
          <w:ilvl w:val="0"/>
          <w:numId w:val="16"/>
        </w:numPr>
        <w:jc w:val="left"/>
        <w:rPr>
          <w:rFonts w:ascii="Times New Roman" w:hAnsi="Times New Roman" w:cs="Times New Roman"/>
          <w:sz w:val="23"/>
          <w:szCs w:val="23"/>
        </w:rPr>
      </w:pPr>
      <w:r w:rsidRPr="00B75328">
        <w:rPr>
          <w:rFonts w:ascii="Times New Roman" w:hAnsi="Times New Roman" w:cs="Times New Roman"/>
          <w:i/>
          <w:sz w:val="23"/>
          <w:szCs w:val="23"/>
        </w:rPr>
        <w:t>When children are at risk of harm, the community has the responsibility to intervene</w:t>
      </w:r>
      <w:r w:rsidR="003973AD" w:rsidRPr="00B75328">
        <w:rPr>
          <w:rFonts w:ascii="Times New Roman" w:hAnsi="Times New Roman" w:cs="Times New Roman"/>
          <w:i/>
          <w:sz w:val="23"/>
          <w:szCs w:val="23"/>
        </w:rPr>
        <w:t>.</w:t>
      </w:r>
    </w:p>
    <w:p w:rsidR="007E6426" w:rsidRPr="00B75328" w:rsidRDefault="007E6426" w:rsidP="007E6426">
      <w:pPr>
        <w:pStyle w:val="ListParagraph"/>
        <w:numPr>
          <w:ilvl w:val="0"/>
          <w:numId w:val="16"/>
        </w:numPr>
        <w:jc w:val="left"/>
        <w:rPr>
          <w:rFonts w:ascii="Times New Roman" w:hAnsi="Times New Roman" w:cs="Times New Roman"/>
          <w:sz w:val="23"/>
          <w:szCs w:val="23"/>
        </w:rPr>
      </w:pPr>
      <w:r w:rsidRPr="00B75328">
        <w:rPr>
          <w:rFonts w:ascii="Times New Roman" w:hAnsi="Times New Roman" w:cs="Times New Roman"/>
          <w:i/>
          <w:sz w:val="23"/>
          <w:szCs w:val="23"/>
        </w:rPr>
        <w:t>Families are our community’s most important resources and must be respected, valued, and encouraged to build upon their strengths.</w:t>
      </w:r>
    </w:p>
    <w:p w:rsidR="003973AD" w:rsidRPr="00B75328" w:rsidRDefault="003973AD" w:rsidP="007E6426">
      <w:pPr>
        <w:pStyle w:val="ListParagraph"/>
        <w:numPr>
          <w:ilvl w:val="0"/>
          <w:numId w:val="16"/>
        </w:numPr>
        <w:jc w:val="left"/>
        <w:rPr>
          <w:rFonts w:ascii="Times New Roman" w:hAnsi="Times New Roman" w:cs="Times New Roman"/>
          <w:sz w:val="23"/>
          <w:szCs w:val="23"/>
        </w:rPr>
      </w:pPr>
      <w:r w:rsidRPr="00B75328">
        <w:rPr>
          <w:rFonts w:ascii="Times New Roman" w:hAnsi="Times New Roman" w:cs="Times New Roman"/>
          <w:i/>
          <w:sz w:val="23"/>
          <w:szCs w:val="23"/>
        </w:rPr>
        <w:t>The racial, cultural, and ethnic heritage of children and their neighborhoods where they live are respected and supported as strengths.  Ethnic and racial child-rearing practices are valued.</w:t>
      </w:r>
    </w:p>
    <w:p w:rsidR="003973AD" w:rsidRPr="00B75328" w:rsidRDefault="003973AD" w:rsidP="007E6426">
      <w:pPr>
        <w:pStyle w:val="ListParagraph"/>
        <w:numPr>
          <w:ilvl w:val="0"/>
          <w:numId w:val="16"/>
        </w:numPr>
        <w:jc w:val="left"/>
        <w:rPr>
          <w:rFonts w:ascii="Times New Roman" w:hAnsi="Times New Roman" w:cs="Times New Roman"/>
          <w:sz w:val="23"/>
          <w:szCs w:val="23"/>
        </w:rPr>
      </w:pPr>
      <w:r w:rsidRPr="00B75328">
        <w:rPr>
          <w:rFonts w:ascii="Times New Roman" w:hAnsi="Times New Roman" w:cs="Times New Roman"/>
          <w:i/>
          <w:sz w:val="23"/>
          <w:szCs w:val="23"/>
        </w:rPr>
        <w:t>Families have the right and responsibility to participate in identifying their concerns, priorities and needed resources.</w:t>
      </w:r>
    </w:p>
    <w:p w:rsidR="003973AD" w:rsidRPr="006A78A3" w:rsidRDefault="003973AD" w:rsidP="007E6426">
      <w:pPr>
        <w:pStyle w:val="ListParagraph"/>
        <w:numPr>
          <w:ilvl w:val="0"/>
          <w:numId w:val="16"/>
        </w:numPr>
        <w:jc w:val="left"/>
        <w:rPr>
          <w:rFonts w:ascii="Times New Roman" w:hAnsi="Times New Roman" w:cs="Times New Roman"/>
          <w:sz w:val="23"/>
          <w:szCs w:val="23"/>
        </w:rPr>
      </w:pPr>
      <w:r w:rsidRPr="00B75328">
        <w:rPr>
          <w:rFonts w:ascii="Times New Roman" w:hAnsi="Times New Roman" w:cs="Times New Roman"/>
          <w:i/>
          <w:sz w:val="23"/>
          <w:szCs w:val="23"/>
        </w:rPr>
        <w:t xml:space="preserve">Families have the right to individualized service </w:t>
      </w:r>
      <w:r w:rsidR="00255848" w:rsidRPr="00B75328">
        <w:rPr>
          <w:rFonts w:ascii="Times New Roman" w:hAnsi="Times New Roman" w:cs="Times New Roman"/>
          <w:i/>
          <w:sz w:val="23"/>
          <w:szCs w:val="23"/>
        </w:rPr>
        <w:t>provision that addresses the multiple needs of their children.</w:t>
      </w:r>
    </w:p>
    <w:p w:rsidR="006A78A3" w:rsidRPr="00436F52" w:rsidRDefault="006A78A3" w:rsidP="007E6426">
      <w:pPr>
        <w:pStyle w:val="ListParagraph"/>
        <w:numPr>
          <w:ilvl w:val="0"/>
          <w:numId w:val="16"/>
        </w:numPr>
        <w:jc w:val="left"/>
        <w:rPr>
          <w:rFonts w:ascii="Times New Roman" w:hAnsi="Times New Roman" w:cs="Times New Roman"/>
          <w:i/>
          <w:sz w:val="23"/>
          <w:szCs w:val="23"/>
        </w:rPr>
      </w:pPr>
      <w:r w:rsidRPr="00436F52">
        <w:rPr>
          <w:rFonts w:ascii="Times New Roman" w:hAnsi="Times New Roman" w:cs="Times New Roman"/>
          <w:i/>
          <w:sz w:val="23"/>
          <w:szCs w:val="23"/>
        </w:rPr>
        <w:t>Services are provided in the least restrictive setting.</w:t>
      </w:r>
    </w:p>
    <w:p w:rsidR="006A78A3" w:rsidRPr="00436F52" w:rsidRDefault="006A78A3" w:rsidP="007E6426">
      <w:pPr>
        <w:pStyle w:val="ListParagraph"/>
        <w:numPr>
          <w:ilvl w:val="0"/>
          <w:numId w:val="16"/>
        </w:numPr>
        <w:jc w:val="left"/>
        <w:rPr>
          <w:rFonts w:ascii="Times New Roman" w:hAnsi="Times New Roman" w:cs="Times New Roman"/>
          <w:i/>
          <w:sz w:val="23"/>
          <w:szCs w:val="23"/>
        </w:rPr>
      </w:pPr>
      <w:r w:rsidRPr="00436F52">
        <w:rPr>
          <w:rFonts w:ascii="Times New Roman" w:hAnsi="Times New Roman" w:cs="Times New Roman"/>
          <w:i/>
          <w:sz w:val="23"/>
          <w:szCs w:val="23"/>
        </w:rPr>
        <w:t>A broad array of services/supports are available.</w:t>
      </w:r>
    </w:p>
    <w:p w:rsidR="006A78A3" w:rsidRPr="00436F52" w:rsidRDefault="006A78A3" w:rsidP="00D40C52">
      <w:pPr>
        <w:pStyle w:val="ListParagraph"/>
        <w:numPr>
          <w:ilvl w:val="0"/>
          <w:numId w:val="16"/>
        </w:numPr>
        <w:jc w:val="left"/>
        <w:rPr>
          <w:rFonts w:ascii="Times New Roman" w:hAnsi="Times New Roman" w:cs="Times New Roman"/>
          <w:i/>
          <w:sz w:val="23"/>
          <w:szCs w:val="23"/>
        </w:rPr>
      </w:pPr>
      <w:r w:rsidRPr="00436F52">
        <w:rPr>
          <w:rFonts w:ascii="Times New Roman" w:hAnsi="Times New Roman" w:cs="Times New Roman"/>
          <w:i/>
          <w:sz w:val="23"/>
          <w:szCs w:val="23"/>
        </w:rPr>
        <w:t>Services are family-driven and youth-guided.</w:t>
      </w:r>
    </w:p>
    <w:p w:rsidR="006A78A3" w:rsidRPr="00436F52" w:rsidRDefault="006A78A3" w:rsidP="007E6426">
      <w:pPr>
        <w:pStyle w:val="ListParagraph"/>
        <w:numPr>
          <w:ilvl w:val="0"/>
          <w:numId w:val="16"/>
        </w:numPr>
        <w:jc w:val="left"/>
        <w:rPr>
          <w:rFonts w:ascii="Times New Roman" w:hAnsi="Times New Roman" w:cs="Times New Roman"/>
          <w:i/>
          <w:sz w:val="23"/>
          <w:szCs w:val="23"/>
        </w:rPr>
      </w:pPr>
      <w:r w:rsidRPr="00436F52">
        <w:rPr>
          <w:rFonts w:ascii="Times New Roman" w:hAnsi="Times New Roman" w:cs="Times New Roman"/>
          <w:i/>
          <w:sz w:val="23"/>
          <w:szCs w:val="23"/>
        </w:rPr>
        <w:t>Early identification and early intervention are emphasized.</w:t>
      </w:r>
    </w:p>
    <w:p w:rsidR="008725EB" w:rsidRPr="00436F52" w:rsidRDefault="00C4302C" w:rsidP="00436F52">
      <w:pPr>
        <w:jc w:val="left"/>
        <w:rPr>
          <w:rFonts w:ascii="Times New Roman" w:hAnsi="Times New Roman" w:cs="Times New Roman"/>
          <w:strike/>
          <w:sz w:val="23"/>
          <w:szCs w:val="23"/>
        </w:rPr>
      </w:pPr>
      <w:r w:rsidRPr="00436F52">
        <w:rPr>
          <w:rFonts w:ascii="Times New Roman" w:hAnsi="Times New Roman" w:cs="Times New Roman"/>
          <w:strike/>
          <w:sz w:val="23"/>
          <w:szCs w:val="23"/>
        </w:rPr>
        <w:t xml:space="preserve">  </w:t>
      </w:r>
    </w:p>
    <w:p w:rsidR="008725EB" w:rsidRDefault="00C4302C" w:rsidP="00C4302C">
      <w:pPr>
        <w:ind w:left="720"/>
        <w:jc w:val="left"/>
        <w:rPr>
          <w:rFonts w:ascii="Times New Roman" w:hAnsi="Times New Roman" w:cs="Times New Roman"/>
          <w:sz w:val="23"/>
          <w:szCs w:val="23"/>
        </w:rPr>
      </w:pPr>
      <w:r>
        <w:rPr>
          <w:rFonts w:ascii="Times New Roman" w:hAnsi="Times New Roman" w:cs="Times New Roman"/>
          <w:sz w:val="23"/>
          <w:szCs w:val="23"/>
        </w:rPr>
        <w:t xml:space="preserve"> </w:t>
      </w:r>
      <w:r w:rsidR="00926C9C" w:rsidRPr="00B75328">
        <w:rPr>
          <w:rFonts w:ascii="Times New Roman" w:hAnsi="Times New Roman" w:cs="Times New Roman"/>
          <w:sz w:val="23"/>
          <w:szCs w:val="23"/>
        </w:rPr>
        <w:t xml:space="preserve">Once </w:t>
      </w:r>
      <w:r w:rsidR="00926C9C" w:rsidRPr="000558D5">
        <w:rPr>
          <w:rFonts w:ascii="Times New Roman" w:hAnsi="Times New Roman" w:cs="Times New Roman"/>
          <w:sz w:val="23"/>
          <w:szCs w:val="23"/>
        </w:rPr>
        <w:t xml:space="preserve">a </w:t>
      </w:r>
      <w:r w:rsidRPr="000558D5">
        <w:rPr>
          <w:rFonts w:ascii="Times New Roman" w:hAnsi="Times New Roman" w:cs="Times New Roman"/>
          <w:sz w:val="23"/>
          <w:szCs w:val="23"/>
        </w:rPr>
        <w:t xml:space="preserve">level of </w:t>
      </w:r>
      <w:r w:rsidR="00D40C52" w:rsidRPr="00436F52">
        <w:rPr>
          <w:rFonts w:ascii="Times New Roman" w:hAnsi="Times New Roman" w:cs="Times New Roman"/>
          <w:sz w:val="23"/>
          <w:szCs w:val="23"/>
        </w:rPr>
        <w:t>coordination</w:t>
      </w:r>
      <w:r w:rsidR="00D40C52">
        <w:rPr>
          <w:rFonts w:ascii="Times New Roman" w:hAnsi="Times New Roman" w:cs="Times New Roman"/>
          <w:sz w:val="23"/>
          <w:szCs w:val="23"/>
        </w:rPr>
        <w:t xml:space="preserve"> </w:t>
      </w:r>
      <w:r w:rsidRPr="000558D5">
        <w:rPr>
          <w:rFonts w:ascii="Times New Roman" w:hAnsi="Times New Roman" w:cs="Times New Roman"/>
          <w:sz w:val="23"/>
          <w:szCs w:val="23"/>
        </w:rPr>
        <w:t>has been determined</w:t>
      </w:r>
      <w:r w:rsidR="00926C9C" w:rsidRPr="00B75328">
        <w:rPr>
          <w:rFonts w:ascii="Times New Roman" w:hAnsi="Times New Roman" w:cs="Times New Roman"/>
          <w:sz w:val="23"/>
          <w:szCs w:val="23"/>
        </w:rPr>
        <w:t>, the procedure is as follows:</w:t>
      </w:r>
    </w:p>
    <w:p w:rsidR="00304A4E" w:rsidRDefault="00304A4E" w:rsidP="00C4302C">
      <w:pPr>
        <w:ind w:left="720"/>
        <w:jc w:val="left"/>
        <w:rPr>
          <w:rFonts w:ascii="Times New Roman" w:hAnsi="Times New Roman" w:cs="Times New Roman"/>
          <w:sz w:val="23"/>
          <w:szCs w:val="23"/>
        </w:rPr>
      </w:pPr>
    </w:p>
    <w:p w:rsidR="00304A4E" w:rsidRPr="00436F52" w:rsidRDefault="00304A4E" w:rsidP="00304A4E">
      <w:pPr>
        <w:pStyle w:val="ListParagraph"/>
        <w:numPr>
          <w:ilvl w:val="0"/>
          <w:numId w:val="37"/>
        </w:numPr>
        <w:jc w:val="left"/>
        <w:rPr>
          <w:rFonts w:ascii="Times New Roman" w:hAnsi="Times New Roman" w:cs="Times New Roman"/>
          <w:sz w:val="23"/>
          <w:szCs w:val="23"/>
        </w:rPr>
      </w:pPr>
      <w:r w:rsidRPr="00436F52">
        <w:rPr>
          <w:rFonts w:ascii="Times New Roman" w:hAnsi="Times New Roman" w:cs="Times New Roman"/>
          <w:b/>
          <w:sz w:val="23"/>
          <w:szCs w:val="23"/>
        </w:rPr>
        <w:t>Information and Referral</w:t>
      </w:r>
      <w:r w:rsidRPr="00436F52">
        <w:rPr>
          <w:rFonts w:ascii="Times New Roman" w:hAnsi="Times New Roman" w:cs="Times New Roman"/>
          <w:sz w:val="23"/>
          <w:szCs w:val="23"/>
        </w:rPr>
        <w:t xml:space="preserve">:  </w:t>
      </w:r>
    </w:p>
    <w:p w:rsidR="00304A4E" w:rsidRPr="00436F52" w:rsidRDefault="00304A4E" w:rsidP="00304A4E">
      <w:pPr>
        <w:pStyle w:val="ListParagraph"/>
        <w:numPr>
          <w:ilvl w:val="1"/>
          <w:numId w:val="37"/>
        </w:numPr>
        <w:jc w:val="left"/>
        <w:rPr>
          <w:rFonts w:ascii="Times New Roman" w:hAnsi="Times New Roman" w:cs="Times New Roman"/>
          <w:sz w:val="23"/>
          <w:szCs w:val="23"/>
        </w:rPr>
      </w:pPr>
      <w:r w:rsidRPr="00436F52">
        <w:rPr>
          <w:rFonts w:ascii="Times New Roman" w:hAnsi="Times New Roman" w:cs="Times New Roman"/>
          <w:sz w:val="23"/>
          <w:szCs w:val="23"/>
        </w:rPr>
        <w:t>The FCFC Service Coordinat</w:t>
      </w:r>
      <w:r w:rsidR="00303ACA" w:rsidRPr="00436F52">
        <w:rPr>
          <w:rFonts w:ascii="Times New Roman" w:hAnsi="Times New Roman" w:cs="Times New Roman"/>
          <w:sz w:val="23"/>
          <w:szCs w:val="23"/>
        </w:rPr>
        <w:t>or</w:t>
      </w:r>
      <w:r w:rsidRPr="00436F52">
        <w:rPr>
          <w:rFonts w:ascii="Times New Roman" w:hAnsi="Times New Roman" w:cs="Times New Roman"/>
          <w:sz w:val="23"/>
          <w:szCs w:val="23"/>
        </w:rPr>
        <w:t xml:space="preserve"> and/or Early Intervention Service Coordinat</w:t>
      </w:r>
      <w:r w:rsidR="00001180" w:rsidRPr="00436F52">
        <w:rPr>
          <w:rFonts w:ascii="Times New Roman" w:hAnsi="Times New Roman" w:cs="Times New Roman"/>
          <w:sz w:val="23"/>
          <w:szCs w:val="23"/>
        </w:rPr>
        <w:t>or</w:t>
      </w:r>
      <w:r w:rsidRPr="00436F52">
        <w:rPr>
          <w:rFonts w:ascii="Times New Roman" w:hAnsi="Times New Roman" w:cs="Times New Roman"/>
          <w:sz w:val="23"/>
          <w:szCs w:val="23"/>
        </w:rPr>
        <w:t xml:space="preserve"> will assist the family in connecting to needed resources and supports to meet identified needs. </w:t>
      </w:r>
    </w:p>
    <w:p w:rsidR="00304A4E" w:rsidRPr="00436F52" w:rsidRDefault="00304A4E" w:rsidP="00304A4E">
      <w:pPr>
        <w:pStyle w:val="ListParagraph"/>
        <w:numPr>
          <w:ilvl w:val="0"/>
          <w:numId w:val="37"/>
        </w:numPr>
        <w:jc w:val="left"/>
        <w:rPr>
          <w:rFonts w:ascii="Times New Roman" w:hAnsi="Times New Roman" w:cs="Times New Roman"/>
          <w:b/>
          <w:sz w:val="23"/>
          <w:szCs w:val="23"/>
        </w:rPr>
      </w:pPr>
      <w:r w:rsidRPr="00436F52">
        <w:rPr>
          <w:rFonts w:ascii="Times New Roman" w:hAnsi="Times New Roman" w:cs="Times New Roman"/>
          <w:b/>
          <w:sz w:val="23"/>
          <w:szCs w:val="23"/>
        </w:rPr>
        <w:t>Service Coordination:</w:t>
      </w:r>
    </w:p>
    <w:p w:rsidR="00304A4E" w:rsidRPr="00436F52" w:rsidRDefault="00304A4E" w:rsidP="00304A4E">
      <w:pPr>
        <w:pStyle w:val="ListParagraph"/>
        <w:numPr>
          <w:ilvl w:val="1"/>
          <w:numId w:val="37"/>
        </w:numPr>
        <w:jc w:val="left"/>
        <w:rPr>
          <w:rFonts w:ascii="Times New Roman" w:hAnsi="Times New Roman" w:cs="Times New Roman"/>
          <w:sz w:val="23"/>
          <w:szCs w:val="23"/>
        </w:rPr>
      </w:pPr>
      <w:r w:rsidRPr="00436F52">
        <w:rPr>
          <w:rFonts w:ascii="Times New Roman" w:hAnsi="Times New Roman" w:cs="Times New Roman"/>
          <w:sz w:val="23"/>
          <w:szCs w:val="23"/>
        </w:rPr>
        <w:t>The Coordinator and referring agency will meet with the family to discuss the service coordination process</w:t>
      </w:r>
      <w:r w:rsidR="00AD49AA" w:rsidRPr="00436F52">
        <w:rPr>
          <w:rFonts w:ascii="Times New Roman" w:hAnsi="Times New Roman" w:cs="Times New Roman"/>
          <w:sz w:val="23"/>
          <w:szCs w:val="23"/>
        </w:rPr>
        <w:t xml:space="preserve">, </w:t>
      </w:r>
      <w:r w:rsidRPr="00436F52">
        <w:rPr>
          <w:rFonts w:ascii="Times New Roman" w:hAnsi="Times New Roman" w:cs="Times New Roman"/>
          <w:sz w:val="23"/>
          <w:szCs w:val="23"/>
        </w:rPr>
        <w:t xml:space="preserve">family strengths, </w:t>
      </w:r>
      <w:r w:rsidR="00D917DB" w:rsidRPr="00436F52">
        <w:rPr>
          <w:rFonts w:ascii="Times New Roman" w:hAnsi="Times New Roman" w:cs="Times New Roman"/>
          <w:sz w:val="23"/>
          <w:szCs w:val="23"/>
        </w:rPr>
        <w:t xml:space="preserve">family culture, </w:t>
      </w:r>
      <w:r w:rsidRPr="00436F52">
        <w:rPr>
          <w:rFonts w:ascii="Times New Roman" w:hAnsi="Times New Roman" w:cs="Times New Roman"/>
          <w:sz w:val="23"/>
          <w:szCs w:val="23"/>
        </w:rPr>
        <w:t>needs and goals.  Intake paperwork</w:t>
      </w:r>
      <w:r w:rsidR="00001180" w:rsidRPr="00436F52">
        <w:rPr>
          <w:rFonts w:ascii="Times New Roman" w:hAnsi="Times New Roman" w:cs="Times New Roman"/>
          <w:sz w:val="23"/>
          <w:szCs w:val="23"/>
        </w:rPr>
        <w:t>, including the CANS</w:t>
      </w:r>
      <w:r w:rsidR="00DA4E5B" w:rsidRPr="00436F52">
        <w:rPr>
          <w:rFonts w:ascii="Times New Roman" w:hAnsi="Times New Roman" w:cs="Times New Roman"/>
          <w:sz w:val="23"/>
          <w:szCs w:val="23"/>
        </w:rPr>
        <w:t xml:space="preserve"> (or </w:t>
      </w:r>
      <w:r w:rsidR="004D35BF" w:rsidRPr="00436F52">
        <w:rPr>
          <w:rFonts w:ascii="Times New Roman" w:hAnsi="Times New Roman" w:cs="Times New Roman"/>
          <w:sz w:val="23"/>
          <w:szCs w:val="23"/>
        </w:rPr>
        <w:t>DODD/ODH approved assessment</w:t>
      </w:r>
      <w:r w:rsidR="00DA4E5B" w:rsidRPr="00436F52">
        <w:rPr>
          <w:rFonts w:ascii="Times New Roman" w:hAnsi="Times New Roman" w:cs="Times New Roman"/>
          <w:sz w:val="23"/>
          <w:szCs w:val="23"/>
        </w:rPr>
        <w:t>)</w:t>
      </w:r>
      <w:r w:rsidR="00001180" w:rsidRPr="00436F52">
        <w:rPr>
          <w:rFonts w:ascii="Times New Roman" w:hAnsi="Times New Roman" w:cs="Times New Roman"/>
          <w:sz w:val="23"/>
          <w:szCs w:val="23"/>
        </w:rPr>
        <w:t>,</w:t>
      </w:r>
      <w:r w:rsidRPr="00436F52">
        <w:rPr>
          <w:rFonts w:ascii="Times New Roman" w:hAnsi="Times New Roman" w:cs="Times New Roman"/>
          <w:sz w:val="23"/>
          <w:szCs w:val="23"/>
        </w:rPr>
        <w:t xml:space="preserve"> will be completed, team members will be identified, and a team meeting will be scheduled for plan development.</w:t>
      </w:r>
    </w:p>
    <w:p w:rsidR="00304A4E" w:rsidRPr="00436F52" w:rsidRDefault="00304A4E" w:rsidP="00304A4E">
      <w:pPr>
        <w:pStyle w:val="ListParagraph"/>
        <w:numPr>
          <w:ilvl w:val="1"/>
          <w:numId w:val="37"/>
        </w:numPr>
        <w:jc w:val="left"/>
        <w:rPr>
          <w:rFonts w:ascii="Times New Roman" w:hAnsi="Times New Roman" w:cs="Times New Roman"/>
          <w:sz w:val="23"/>
          <w:szCs w:val="23"/>
        </w:rPr>
      </w:pPr>
      <w:r w:rsidRPr="00436F52">
        <w:rPr>
          <w:rFonts w:ascii="Times New Roman" w:hAnsi="Times New Roman" w:cs="Times New Roman"/>
          <w:sz w:val="23"/>
          <w:szCs w:val="23"/>
        </w:rPr>
        <w:t>The Coordinator will contact team members to inform them of the scheduled team meeting.</w:t>
      </w:r>
      <w:r w:rsidR="00BD7A08" w:rsidRPr="00436F52">
        <w:rPr>
          <w:rFonts w:ascii="Times New Roman" w:hAnsi="Times New Roman" w:cs="Times New Roman"/>
          <w:sz w:val="23"/>
          <w:szCs w:val="23"/>
        </w:rPr>
        <w:t xml:space="preserve">  Contact will be made via phone, email and/or mailed invitation/reminder of team meeting.  At a minimum, team members must include the family, appropriate staff from involved agencies, and a representative from the appropriate school district.  Families may invite any advocates, mentors or other support persons to participate in the team meetings.</w:t>
      </w:r>
      <w:r w:rsidR="00303ACA" w:rsidRPr="00436F52">
        <w:rPr>
          <w:rFonts w:ascii="Times New Roman" w:hAnsi="Times New Roman" w:cs="Times New Roman"/>
          <w:sz w:val="23"/>
          <w:szCs w:val="23"/>
        </w:rPr>
        <w:t xml:space="preserve">  A plan will not be developed and/or changed without the family present.</w:t>
      </w:r>
    </w:p>
    <w:p w:rsidR="00304A4E" w:rsidRPr="00436F52" w:rsidRDefault="00304A4E" w:rsidP="00304A4E">
      <w:pPr>
        <w:pStyle w:val="ListParagraph"/>
        <w:numPr>
          <w:ilvl w:val="1"/>
          <w:numId w:val="37"/>
        </w:numPr>
        <w:jc w:val="left"/>
        <w:rPr>
          <w:rFonts w:ascii="Times New Roman" w:hAnsi="Times New Roman" w:cs="Times New Roman"/>
          <w:sz w:val="23"/>
          <w:szCs w:val="23"/>
        </w:rPr>
      </w:pPr>
      <w:r w:rsidRPr="00436F52">
        <w:rPr>
          <w:rFonts w:ascii="Times New Roman" w:hAnsi="Times New Roman" w:cs="Times New Roman"/>
          <w:sz w:val="23"/>
          <w:szCs w:val="23"/>
        </w:rPr>
        <w:lastRenderedPageBreak/>
        <w:t>The team will evaluate family strengths</w:t>
      </w:r>
      <w:r w:rsidR="00F74075" w:rsidRPr="00436F52">
        <w:rPr>
          <w:rFonts w:ascii="Times New Roman" w:hAnsi="Times New Roman" w:cs="Times New Roman"/>
          <w:sz w:val="23"/>
          <w:szCs w:val="23"/>
        </w:rPr>
        <w:t xml:space="preserve"> and identify family needs to be included on the </w:t>
      </w:r>
      <w:r w:rsidR="00D917DB" w:rsidRPr="00436F52">
        <w:rPr>
          <w:rFonts w:ascii="Times New Roman" w:hAnsi="Times New Roman" w:cs="Times New Roman"/>
          <w:sz w:val="23"/>
          <w:szCs w:val="23"/>
        </w:rPr>
        <w:t>IFSP</w:t>
      </w:r>
      <w:r w:rsidR="00F74075" w:rsidRPr="00436F52">
        <w:rPr>
          <w:rFonts w:ascii="Times New Roman" w:hAnsi="Times New Roman" w:cs="Times New Roman"/>
          <w:sz w:val="23"/>
          <w:szCs w:val="23"/>
        </w:rPr>
        <w:t xml:space="preserve">.  Additional referrals, assessments and interventions needed will be identified, and each team member will be </w:t>
      </w:r>
      <w:r w:rsidR="00001180" w:rsidRPr="00436F52">
        <w:rPr>
          <w:rFonts w:ascii="Times New Roman" w:hAnsi="Times New Roman" w:cs="Times New Roman"/>
          <w:sz w:val="23"/>
          <w:szCs w:val="23"/>
        </w:rPr>
        <w:t xml:space="preserve">made </w:t>
      </w:r>
      <w:r w:rsidR="00F74075" w:rsidRPr="00436F52">
        <w:rPr>
          <w:rFonts w:ascii="Times New Roman" w:hAnsi="Times New Roman" w:cs="Times New Roman"/>
          <w:sz w:val="23"/>
          <w:szCs w:val="23"/>
        </w:rPr>
        <w:t>aware of individual responsibilities in the plan.</w:t>
      </w:r>
      <w:r w:rsidR="00001180" w:rsidRPr="00436F52">
        <w:rPr>
          <w:rFonts w:ascii="Times New Roman" w:hAnsi="Times New Roman" w:cs="Times New Roman"/>
          <w:sz w:val="23"/>
          <w:szCs w:val="23"/>
        </w:rPr>
        <w:t xml:space="preserve">  A crisis </w:t>
      </w:r>
      <w:r w:rsidR="00A2031E">
        <w:rPr>
          <w:rFonts w:ascii="Times New Roman" w:hAnsi="Times New Roman" w:cs="Times New Roman"/>
          <w:sz w:val="23"/>
          <w:szCs w:val="23"/>
        </w:rPr>
        <w:t>plan will be developed at the initial team meeting and a</w:t>
      </w:r>
      <w:r w:rsidR="00001180" w:rsidRPr="00436F52">
        <w:rPr>
          <w:rFonts w:ascii="Times New Roman" w:hAnsi="Times New Roman" w:cs="Times New Roman"/>
          <w:sz w:val="23"/>
          <w:szCs w:val="23"/>
        </w:rPr>
        <w:t xml:space="preserve"> safety plan will be </w:t>
      </w:r>
      <w:r w:rsidR="00AC3A97" w:rsidRPr="00436F52">
        <w:rPr>
          <w:rFonts w:ascii="Times New Roman" w:hAnsi="Times New Roman" w:cs="Times New Roman"/>
          <w:sz w:val="23"/>
          <w:szCs w:val="23"/>
        </w:rPr>
        <w:t>developed as needed.</w:t>
      </w:r>
    </w:p>
    <w:p w:rsidR="00303ACA" w:rsidRPr="00436F52" w:rsidRDefault="00001180" w:rsidP="00304A4E">
      <w:pPr>
        <w:pStyle w:val="ListParagraph"/>
        <w:numPr>
          <w:ilvl w:val="1"/>
          <w:numId w:val="37"/>
        </w:numPr>
        <w:jc w:val="left"/>
        <w:rPr>
          <w:rFonts w:ascii="Times New Roman" w:hAnsi="Times New Roman" w:cs="Times New Roman"/>
          <w:sz w:val="23"/>
          <w:szCs w:val="23"/>
        </w:rPr>
      </w:pPr>
      <w:r w:rsidRPr="00436F52">
        <w:rPr>
          <w:rFonts w:ascii="Times New Roman" w:hAnsi="Times New Roman" w:cs="Times New Roman"/>
          <w:sz w:val="23"/>
          <w:szCs w:val="23"/>
        </w:rPr>
        <w:t>The team will determine the frequency at which meetings should be held, and schedule a follow-up meeting</w:t>
      </w:r>
      <w:r w:rsidR="004D0E56" w:rsidRPr="00436F52">
        <w:rPr>
          <w:rFonts w:ascii="Times New Roman" w:hAnsi="Times New Roman" w:cs="Times New Roman"/>
          <w:sz w:val="23"/>
          <w:szCs w:val="23"/>
        </w:rPr>
        <w:t xml:space="preserve"> to review the IFSP, discuss progress, and make revisions.  </w:t>
      </w:r>
      <w:r w:rsidR="00BD7A08" w:rsidRPr="00436F52">
        <w:rPr>
          <w:rFonts w:ascii="Times New Roman" w:hAnsi="Times New Roman" w:cs="Times New Roman"/>
          <w:sz w:val="23"/>
          <w:szCs w:val="23"/>
        </w:rPr>
        <w:t>The family may also initiate a meeting to review the IFSP at any time</w:t>
      </w:r>
      <w:r w:rsidR="00F64850" w:rsidRPr="00436F52">
        <w:rPr>
          <w:rFonts w:ascii="Times New Roman" w:hAnsi="Times New Roman" w:cs="Times New Roman"/>
          <w:sz w:val="23"/>
          <w:szCs w:val="23"/>
        </w:rPr>
        <w:t xml:space="preserve"> by contacting the service coordinator.</w:t>
      </w:r>
      <w:r w:rsidR="00BD7A08" w:rsidRPr="00436F52">
        <w:rPr>
          <w:rFonts w:ascii="Times New Roman" w:hAnsi="Times New Roman" w:cs="Times New Roman"/>
          <w:sz w:val="23"/>
          <w:szCs w:val="23"/>
        </w:rPr>
        <w:t xml:space="preserve"> </w:t>
      </w:r>
    </w:p>
    <w:p w:rsidR="00BD7A08" w:rsidRPr="00436F52" w:rsidRDefault="00303ACA" w:rsidP="00303ACA">
      <w:pPr>
        <w:pStyle w:val="ListParagraph"/>
        <w:numPr>
          <w:ilvl w:val="1"/>
          <w:numId w:val="37"/>
        </w:numPr>
        <w:jc w:val="left"/>
        <w:rPr>
          <w:rFonts w:ascii="Times New Roman" w:hAnsi="Times New Roman" w:cs="Times New Roman"/>
          <w:sz w:val="23"/>
          <w:szCs w:val="23"/>
        </w:rPr>
      </w:pPr>
      <w:r w:rsidRPr="00436F52">
        <w:rPr>
          <w:rFonts w:ascii="Times New Roman" w:hAnsi="Times New Roman" w:cs="Times New Roman"/>
          <w:sz w:val="23"/>
          <w:szCs w:val="23"/>
        </w:rPr>
        <w:t xml:space="preserve">Between meetings, parents and service providers may contact the Coordinator for assistance in accessing funding, referrals, or specialized services that is specified on the family’s </w:t>
      </w:r>
      <w:r w:rsidR="00D917DB" w:rsidRPr="00436F52">
        <w:rPr>
          <w:rFonts w:ascii="Times New Roman" w:hAnsi="Times New Roman" w:cs="Times New Roman"/>
          <w:sz w:val="23"/>
          <w:szCs w:val="23"/>
        </w:rPr>
        <w:t>IFSP</w:t>
      </w:r>
      <w:r w:rsidRPr="00436F52">
        <w:rPr>
          <w:rFonts w:ascii="Times New Roman" w:hAnsi="Times New Roman" w:cs="Times New Roman"/>
          <w:sz w:val="23"/>
          <w:szCs w:val="23"/>
        </w:rPr>
        <w:t>.</w:t>
      </w:r>
    </w:p>
    <w:p w:rsidR="00001180" w:rsidRPr="00436F52" w:rsidRDefault="004D0E56" w:rsidP="00304A4E">
      <w:pPr>
        <w:pStyle w:val="ListParagraph"/>
        <w:numPr>
          <w:ilvl w:val="1"/>
          <w:numId w:val="37"/>
        </w:numPr>
        <w:jc w:val="left"/>
        <w:rPr>
          <w:rFonts w:ascii="Times New Roman" w:hAnsi="Times New Roman" w:cs="Times New Roman"/>
          <w:sz w:val="23"/>
          <w:szCs w:val="23"/>
        </w:rPr>
      </w:pPr>
      <w:r w:rsidRPr="00436F52">
        <w:rPr>
          <w:rFonts w:ascii="Times New Roman" w:hAnsi="Times New Roman" w:cs="Times New Roman"/>
          <w:sz w:val="23"/>
          <w:szCs w:val="23"/>
        </w:rPr>
        <w:t>As the family progresses, a transition plan will be implemented</w:t>
      </w:r>
      <w:r w:rsidR="00170916" w:rsidRPr="00436F52">
        <w:rPr>
          <w:rFonts w:ascii="Times New Roman" w:hAnsi="Times New Roman" w:cs="Times New Roman"/>
          <w:sz w:val="23"/>
          <w:szCs w:val="23"/>
        </w:rPr>
        <w:t>, and exit from service coordination will be planned upon goal completion</w:t>
      </w:r>
      <w:r w:rsidR="00001180" w:rsidRPr="00436F52">
        <w:rPr>
          <w:rFonts w:ascii="Times New Roman" w:hAnsi="Times New Roman" w:cs="Times New Roman"/>
          <w:sz w:val="23"/>
          <w:szCs w:val="23"/>
        </w:rPr>
        <w:t>.</w:t>
      </w:r>
    </w:p>
    <w:p w:rsidR="00AC3A97" w:rsidRPr="00436F52" w:rsidRDefault="00AC3A97" w:rsidP="00AC3A97">
      <w:pPr>
        <w:pStyle w:val="ListParagraph"/>
        <w:numPr>
          <w:ilvl w:val="0"/>
          <w:numId w:val="37"/>
        </w:numPr>
        <w:jc w:val="left"/>
        <w:rPr>
          <w:rFonts w:ascii="Times New Roman" w:hAnsi="Times New Roman" w:cs="Times New Roman"/>
          <w:b/>
          <w:sz w:val="23"/>
          <w:szCs w:val="23"/>
        </w:rPr>
      </w:pPr>
      <w:r w:rsidRPr="00436F52">
        <w:rPr>
          <w:rFonts w:ascii="Times New Roman" w:hAnsi="Times New Roman" w:cs="Times New Roman"/>
          <w:b/>
          <w:sz w:val="23"/>
          <w:szCs w:val="23"/>
        </w:rPr>
        <w:t>High-Fidelity Wraparound:</w:t>
      </w:r>
    </w:p>
    <w:p w:rsidR="00AC3A97" w:rsidRPr="00436F52" w:rsidRDefault="00AC3A97" w:rsidP="00BD7A08">
      <w:pPr>
        <w:pStyle w:val="ListParagraph"/>
        <w:numPr>
          <w:ilvl w:val="1"/>
          <w:numId w:val="37"/>
        </w:numPr>
        <w:jc w:val="left"/>
        <w:rPr>
          <w:rFonts w:ascii="Times New Roman" w:hAnsi="Times New Roman" w:cs="Times New Roman"/>
          <w:sz w:val="23"/>
          <w:szCs w:val="23"/>
        </w:rPr>
      </w:pPr>
      <w:r w:rsidRPr="00436F52">
        <w:rPr>
          <w:rFonts w:ascii="Times New Roman" w:hAnsi="Times New Roman" w:cs="Times New Roman"/>
          <w:sz w:val="23"/>
          <w:szCs w:val="23"/>
        </w:rPr>
        <w:t xml:space="preserve">The </w:t>
      </w:r>
      <w:r w:rsidR="00937D85" w:rsidRPr="00436F52">
        <w:rPr>
          <w:rFonts w:ascii="Times New Roman" w:hAnsi="Times New Roman" w:cs="Times New Roman"/>
          <w:sz w:val="23"/>
          <w:szCs w:val="23"/>
        </w:rPr>
        <w:t>Wraparound Facilitator</w:t>
      </w:r>
      <w:r w:rsidRPr="00436F52">
        <w:rPr>
          <w:rFonts w:ascii="Times New Roman" w:hAnsi="Times New Roman" w:cs="Times New Roman"/>
          <w:sz w:val="23"/>
          <w:szCs w:val="23"/>
        </w:rPr>
        <w:t xml:space="preserve"> and referring agency will meet with the family to discuss the wraparound process, family history (including past services/interventions),</w:t>
      </w:r>
      <w:r w:rsidR="00C93995" w:rsidRPr="00436F52">
        <w:rPr>
          <w:rFonts w:ascii="Times New Roman" w:hAnsi="Times New Roman" w:cs="Times New Roman"/>
          <w:sz w:val="23"/>
          <w:szCs w:val="23"/>
        </w:rPr>
        <w:t xml:space="preserve"> cultur</w:t>
      </w:r>
      <w:r w:rsidR="00AD49AA" w:rsidRPr="00436F52">
        <w:rPr>
          <w:rFonts w:ascii="Times New Roman" w:hAnsi="Times New Roman" w:cs="Times New Roman"/>
          <w:sz w:val="23"/>
          <w:szCs w:val="23"/>
        </w:rPr>
        <w:t>e,</w:t>
      </w:r>
      <w:r w:rsidRPr="00436F52">
        <w:rPr>
          <w:rFonts w:ascii="Times New Roman" w:hAnsi="Times New Roman" w:cs="Times New Roman"/>
          <w:sz w:val="23"/>
          <w:szCs w:val="23"/>
        </w:rPr>
        <w:t xml:space="preserve"> strengths, </w:t>
      </w:r>
      <w:r w:rsidR="00170916" w:rsidRPr="00436F52">
        <w:rPr>
          <w:rFonts w:ascii="Times New Roman" w:hAnsi="Times New Roman" w:cs="Times New Roman"/>
          <w:sz w:val="23"/>
          <w:szCs w:val="23"/>
        </w:rPr>
        <w:t xml:space="preserve">unmet </w:t>
      </w:r>
      <w:r w:rsidRPr="00436F52">
        <w:rPr>
          <w:rFonts w:ascii="Times New Roman" w:hAnsi="Times New Roman" w:cs="Times New Roman"/>
          <w:sz w:val="23"/>
          <w:szCs w:val="23"/>
        </w:rPr>
        <w:t>needs and goals.  Intake paperwork, including the CANS</w:t>
      </w:r>
      <w:r w:rsidR="00DA4E5B" w:rsidRPr="00436F52">
        <w:rPr>
          <w:rFonts w:ascii="Times New Roman" w:hAnsi="Times New Roman" w:cs="Times New Roman"/>
          <w:sz w:val="23"/>
          <w:szCs w:val="23"/>
        </w:rPr>
        <w:t xml:space="preserve"> (or </w:t>
      </w:r>
      <w:r w:rsidR="004D35BF" w:rsidRPr="00436F52">
        <w:rPr>
          <w:rFonts w:ascii="Times New Roman" w:hAnsi="Times New Roman" w:cs="Times New Roman"/>
          <w:sz w:val="23"/>
          <w:szCs w:val="23"/>
        </w:rPr>
        <w:t>DODD/ODH approved assessment</w:t>
      </w:r>
      <w:r w:rsidR="00DA4E5B" w:rsidRPr="00436F52">
        <w:rPr>
          <w:rFonts w:ascii="Times New Roman" w:hAnsi="Times New Roman" w:cs="Times New Roman"/>
          <w:sz w:val="23"/>
          <w:szCs w:val="23"/>
        </w:rPr>
        <w:t>)</w:t>
      </w:r>
      <w:r w:rsidRPr="00436F52">
        <w:rPr>
          <w:rFonts w:ascii="Times New Roman" w:hAnsi="Times New Roman" w:cs="Times New Roman"/>
          <w:sz w:val="23"/>
          <w:szCs w:val="23"/>
        </w:rPr>
        <w:t xml:space="preserve">, will be completed.  Team members will be identified, including natural supports.  </w:t>
      </w:r>
      <w:r w:rsidR="00BD7A08" w:rsidRPr="00436F52">
        <w:rPr>
          <w:rFonts w:ascii="Times New Roman" w:hAnsi="Times New Roman" w:cs="Times New Roman"/>
          <w:sz w:val="23"/>
          <w:szCs w:val="23"/>
        </w:rPr>
        <w:t xml:space="preserve">At a minimum, team members must include the family, at least one natural support chosen by the family, appropriate staff from involved agencies, and a representative from the appropriate school district.  Families may invite any advocates, mentors or other support persons to participate in the </w:t>
      </w:r>
      <w:r w:rsidR="00F64850" w:rsidRPr="00436F52">
        <w:rPr>
          <w:rFonts w:ascii="Times New Roman" w:hAnsi="Times New Roman" w:cs="Times New Roman"/>
          <w:sz w:val="23"/>
          <w:szCs w:val="23"/>
        </w:rPr>
        <w:t>wraparound</w:t>
      </w:r>
      <w:r w:rsidR="00BD7A08" w:rsidRPr="00436F52">
        <w:rPr>
          <w:rFonts w:ascii="Times New Roman" w:hAnsi="Times New Roman" w:cs="Times New Roman"/>
          <w:sz w:val="23"/>
          <w:szCs w:val="23"/>
        </w:rPr>
        <w:t xml:space="preserve"> meetings.</w:t>
      </w:r>
      <w:r w:rsidR="00303ACA" w:rsidRPr="00436F52">
        <w:rPr>
          <w:rFonts w:ascii="Times New Roman" w:hAnsi="Times New Roman" w:cs="Times New Roman"/>
          <w:sz w:val="23"/>
          <w:szCs w:val="23"/>
        </w:rPr>
        <w:t xml:space="preserve">  A plan will not be developed and/or changed without the family present.</w:t>
      </w:r>
    </w:p>
    <w:p w:rsidR="004D0E56" w:rsidRPr="00436F52" w:rsidRDefault="004D0E56" w:rsidP="00AC3A97">
      <w:pPr>
        <w:pStyle w:val="ListParagraph"/>
        <w:numPr>
          <w:ilvl w:val="1"/>
          <w:numId w:val="37"/>
        </w:numPr>
        <w:jc w:val="left"/>
        <w:rPr>
          <w:rFonts w:ascii="Times New Roman" w:hAnsi="Times New Roman" w:cs="Times New Roman"/>
          <w:sz w:val="23"/>
          <w:szCs w:val="23"/>
        </w:rPr>
      </w:pPr>
      <w:r w:rsidRPr="00436F52">
        <w:rPr>
          <w:rFonts w:ascii="Times New Roman" w:hAnsi="Times New Roman" w:cs="Times New Roman"/>
          <w:sz w:val="23"/>
          <w:szCs w:val="23"/>
        </w:rPr>
        <w:t xml:space="preserve">The </w:t>
      </w:r>
      <w:r w:rsidR="00937D85" w:rsidRPr="00436F52">
        <w:rPr>
          <w:rFonts w:ascii="Times New Roman" w:hAnsi="Times New Roman" w:cs="Times New Roman"/>
          <w:sz w:val="23"/>
          <w:szCs w:val="23"/>
        </w:rPr>
        <w:t>Facilitator</w:t>
      </w:r>
      <w:r w:rsidRPr="00436F52">
        <w:rPr>
          <w:rFonts w:ascii="Times New Roman" w:hAnsi="Times New Roman" w:cs="Times New Roman"/>
          <w:sz w:val="23"/>
          <w:szCs w:val="23"/>
        </w:rPr>
        <w:t xml:space="preserve"> will contact all team members, including natural supports, to inform them of the scheduled wraparound meeting</w:t>
      </w:r>
      <w:r w:rsidR="00170916" w:rsidRPr="00436F52">
        <w:rPr>
          <w:rFonts w:ascii="Times New Roman" w:hAnsi="Times New Roman" w:cs="Times New Roman"/>
          <w:sz w:val="23"/>
          <w:szCs w:val="23"/>
        </w:rPr>
        <w:t xml:space="preserve">.  </w:t>
      </w:r>
      <w:r w:rsidR="00BD7A08" w:rsidRPr="00436F52">
        <w:rPr>
          <w:rFonts w:ascii="Times New Roman" w:hAnsi="Times New Roman" w:cs="Times New Roman"/>
          <w:sz w:val="23"/>
          <w:szCs w:val="23"/>
        </w:rPr>
        <w:t xml:space="preserve">Contact will be made via phone, email and/or mailed invitation/reminder of wraparound meeting.  </w:t>
      </w:r>
      <w:r w:rsidR="00170916" w:rsidRPr="00436F52">
        <w:rPr>
          <w:rFonts w:ascii="Times New Roman" w:hAnsi="Times New Roman" w:cs="Times New Roman"/>
          <w:sz w:val="23"/>
          <w:szCs w:val="23"/>
        </w:rPr>
        <w:t xml:space="preserve">A meeting agenda will be developed by the </w:t>
      </w:r>
      <w:r w:rsidR="00937D85" w:rsidRPr="00436F52">
        <w:rPr>
          <w:rFonts w:ascii="Times New Roman" w:hAnsi="Times New Roman" w:cs="Times New Roman"/>
          <w:sz w:val="23"/>
          <w:szCs w:val="23"/>
        </w:rPr>
        <w:t>Facilitator</w:t>
      </w:r>
      <w:r w:rsidR="00170916" w:rsidRPr="00436F52">
        <w:rPr>
          <w:rFonts w:ascii="Times New Roman" w:hAnsi="Times New Roman" w:cs="Times New Roman"/>
          <w:sz w:val="23"/>
          <w:szCs w:val="23"/>
        </w:rPr>
        <w:t>.</w:t>
      </w:r>
    </w:p>
    <w:p w:rsidR="004D0E56" w:rsidRPr="00436F52" w:rsidRDefault="004D0E56" w:rsidP="004D0E56">
      <w:pPr>
        <w:pStyle w:val="ListParagraph"/>
        <w:numPr>
          <w:ilvl w:val="1"/>
          <w:numId w:val="37"/>
        </w:numPr>
        <w:jc w:val="left"/>
        <w:rPr>
          <w:rFonts w:ascii="Times New Roman" w:hAnsi="Times New Roman" w:cs="Times New Roman"/>
          <w:sz w:val="23"/>
          <w:szCs w:val="23"/>
        </w:rPr>
      </w:pPr>
      <w:r w:rsidRPr="00436F52">
        <w:rPr>
          <w:rFonts w:ascii="Times New Roman" w:hAnsi="Times New Roman" w:cs="Times New Roman"/>
          <w:sz w:val="23"/>
          <w:szCs w:val="23"/>
        </w:rPr>
        <w:t xml:space="preserve">The team will review the strengths and </w:t>
      </w:r>
      <w:r w:rsidR="00793A90" w:rsidRPr="00436F52">
        <w:rPr>
          <w:rFonts w:ascii="Times New Roman" w:hAnsi="Times New Roman" w:cs="Times New Roman"/>
          <w:sz w:val="23"/>
          <w:szCs w:val="23"/>
        </w:rPr>
        <w:t xml:space="preserve">unmet </w:t>
      </w:r>
      <w:r w:rsidRPr="00436F52">
        <w:rPr>
          <w:rFonts w:ascii="Times New Roman" w:hAnsi="Times New Roman" w:cs="Times New Roman"/>
          <w:sz w:val="23"/>
          <w:szCs w:val="23"/>
        </w:rPr>
        <w:t xml:space="preserve">needs of the family, choosing two-three of the family’s highest priority needs for plan development.  The team, including the family and natural supports, will brainstorm creative, action-oriented strategies to meet the needs of the entire family.  These strategies will be written as outcome statements, and will include how progress and success will be measured.  A mission and vision statement will be developed that describes the purpose of the team and what the team hopes to achieve through the wraparound process.  Each team member will be made aware of individual responsibilities in the plan.  A crisis and/or safety plan will be developed as needed.  </w:t>
      </w:r>
    </w:p>
    <w:p w:rsidR="00F64850" w:rsidRPr="00436F52" w:rsidRDefault="004D0E56" w:rsidP="004D0E56">
      <w:pPr>
        <w:pStyle w:val="ListParagraph"/>
        <w:numPr>
          <w:ilvl w:val="1"/>
          <w:numId w:val="37"/>
        </w:numPr>
        <w:jc w:val="left"/>
        <w:rPr>
          <w:rFonts w:ascii="Times New Roman" w:hAnsi="Times New Roman" w:cs="Times New Roman"/>
          <w:sz w:val="23"/>
          <w:szCs w:val="23"/>
        </w:rPr>
      </w:pPr>
      <w:r w:rsidRPr="00436F52">
        <w:rPr>
          <w:rFonts w:ascii="Times New Roman" w:hAnsi="Times New Roman" w:cs="Times New Roman"/>
          <w:sz w:val="23"/>
          <w:szCs w:val="23"/>
        </w:rPr>
        <w:t xml:space="preserve">Families will evaluate the meeting and the team will determine the frequency at which meetings should be held.  A follow-up meeting will be scheduled to review the plan, discuss progress, make revisions as needed and celebrate successes.  </w:t>
      </w:r>
      <w:r w:rsidR="00F64850" w:rsidRPr="00436F52">
        <w:rPr>
          <w:rFonts w:ascii="Times New Roman" w:hAnsi="Times New Roman" w:cs="Times New Roman"/>
          <w:sz w:val="23"/>
          <w:szCs w:val="23"/>
        </w:rPr>
        <w:t xml:space="preserve">The family may also initiate a meeting to review the </w:t>
      </w:r>
      <w:r w:rsidR="00937D85" w:rsidRPr="00436F52">
        <w:rPr>
          <w:rFonts w:ascii="Times New Roman" w:hAnsi="Times New Roman" w:cs="Times New Roman"/>
          <w:sz w:val="23"/>
          <w:szCs w:val="23"/>
        </w:rPr>
        <w:t>IFSP</w:t>
      </w:r>
      <w:r w:rsidR="00F64850" w:rsidRPr="00436F52">
        <w:rPr>
          <w:rFonts w:ascii="Times New Roman" w:hAnsi="Times New Roman" w:cs="Times New Roman"/>
          <w:sz w:val="23"/>
          <w:szCs w:val="23"/>
        </w:rPr>
        <w:t xml:space="preserve"> at any time by contacting the wraparound facilitator.</w:t>
      </w:r>
    </w:p>
    <w:p w:rsidR="00303ACA" w:rsidRPr="00436F52" w:rsidRDefault="00303ACA" w:rsidP="00303ACA">
      <w:pPr>
        <w:pStyle w:val="ListParagraph"/>
        <w:numPr>
          <w:ilvl w:val="1"/>
          <w:numId w:val="37"/>
        </w:numPr>
        <w:jc w:val="left"/>
        <w:rPr>
          <w:rFonts w:ascii="Times New Roman" w:hAnsi="Times New Roman" w:cs="Times New Roman"/>
          <w:sz w:val="23"/>
          <w:szCs w:val="23"/>
        </w:rPr>
      </w:pPr>
      <w:r w:rsidRPr="00436F52">
        <w:rPr>
          <w:rFonts w:ascii="Times New Roman" w:hAnsi="Times New Roman" w:cs="Times New Roman"/>
          <w:sz w:val="23"/>
          <w:szCs w:val="23"/>
        </w:rPr>
        <w:t>Between meetings, parents and service providers may contact the</w:t>
      </w:r>
      <w:r w:rsidR="00937D85" w:rsidRPr="00436F52">
        <w:rPr>
          <w:rFonts w:ascii="Times New Roman" w:hAnsi="Times New Roman" w:cs="Times New Roman"/>
          <w:sz w:val="23"/>
          <w:szCs w:val="23"/>
        </w:rPr>
        <w:t xml:space="preserve"> Facilitator</w:t>
      </w:r>
      <w:r w:rsidRPr="00436F52">
        <w:rPr>
          <w:rFonts w:ascii="Times New Roman" w:hAnsi="Times New Roman" w:cs="Times New Roman"/>
          <w:sz w:val="23"/>
          <w:szCs w:val="23"/>
        </w:rPr>
        <w:t xml:space="preserve"> for assistance in accessing funding, referrals, or specialized services that is specified on the family’s </w:t>
      </w:r>
      <w:r w:rsidR="00937D85" w:rsidRPr="00436F52">
        <w:rPr>
          <w:rFonts w:ascii="Times New Roman" w:hAnsi="Times New Roman" w:cs="Times New Roman"/>
          <w:sz w:val="23"/>
          <w:szCs w:val="23"/>
        </w:rPr>
        <w:t>p</w:t>
      </w:r>
      <w:r w:rsidRPr="00436F52">
        <w:rPr>
          <w:rFonts w:ascii="Times New Roman" w:hAnsi="Times New Roman" w:cs="Times New Roman"/>
          <w:sz w:val="23"/>
          <w:szCs w:val="23"/>
        </w:rPr>
        <w:t>lan.</w:t>
      </w:r>
    </w:p>
    <w:p w:rsidR="004D0E56" w:rsidRPr="004D0E56" w:rsidRDefault="004D0E56" w:rsidP="004D0E56">
      <w:pPr>
        <w:pStyle w:val="ListParagraph"/>
        <w:numPr>
          <w:ilvl w:val="1"/>
          <w:numId w:val="37"/>
        </w:numPr>
        <w:jc w:val="left"/>
        <w:rPr>
          <w:rFonts w:ascii="Times New Roman" w:hAnsi="Times New Roman" w:cs="Times New Roman"/>
          <w:sz w:val="23"/>
          <w:szCs w:val="23"/>
        </w:rPr>
      </w:pPr>
      <w:r w:rsidRPr="00436F52">
        <w:rPr>
          <w:rFonts w:ascii="Times New Roman" w:hAnsi="Times New Roman" w:cs="Times New Roman"/>
          <w:sz w:val="23"/>
          <w:szCs w:val="23"/>
        </w:rPr>
        <w:lastRenderedPageBreak/>
        <w:t>As the family progresses, a transition plan will be implemented, and graduation will be planned upon goal completion</w:t>
      </w:r>
      <w:r>
        <w:rPr>
          <w:rFonts w:ascii="Times New Roman" w:hAnsi="Times New Roman" w:cs="Times New Roman"/>
          <w:sz w:val="23"/>
          <w:szCs w:val="23"/>
        </w:rPr>
        <w:t>.</w:t>
      </w:r>
    </w:p>
    <w:p w:rsidR="00027266" w:rsidRDefault="00027266" w:rsidP="00926C9C">
      <w:pPr>
        <w:ind w:left="720"/>
        <w:jc w:val="left"/>
        <w:rPr>
          <w:rFonts w:ascii="Times New Roman" w:hAnsi="Times New Roman" w:cs="Times New Roman"/>
          <w:sz w:val="23"/>
          <w:szCs w:val="23"/>
        </w:rPr>
      </w:pPr>
    </w:p>
    <w:p w:rsidR="00027266" w:rsidRPr="00782A25" w:rsidRDefault="00027266" w:rsidP="00782A25">
      <w:pPr>
        <w:jc w:val="left"/>
        <w:rPr>
          <w:rFonts w:ascii="Times New Roman" w:hAnsi="Times New Roman" w:cs="Times New Roman"/>
          <w:sz w:val="23"/>
          <w:szCs w:val="23"/>
        </w:rPr>
      </w:pPr>
    </w:p>
    <w:p w:rsidR="00813E45" w:rsidRPr="00FF7E49" w:rsidRDefault="00793A90" w:rsidP="00027266">
      <w:pPr>
        <w:pStyle w:val="ListParagraph"/>
        <w:numPr>
          <w:ilvl w:val="0"/>
          <w:numId w:val="2"/>
        </w:numPr>
        <w:jc w:val="left"/>
        <w:rPr>
          <w:rFonts w:ascii="Times New Roman" w:hAnsi="Times New Roman" w:cs="Times New Roman"/>
          <w:b/>
          <w:sz w:val="23"/>
          <w:szCs w:val="23"/>
        </w:rPr>
      </w:pPr>
      <w:r w:rsidRPr="00FF7E49">
        <w:rPr>
          <w:rFonts w:ascii="Times New Roman" w:hAnsi="Times New Roman" w:cs="Times New Roman"/>
          <w:b/>
          <w:sz w:val="23"/>
          <w:szCs w:val="23"/>
        </w:rPr>
        <w:t xml:space="preserve">Individual </w:t>
      </w:r>
      <w:r w:rsidR="00027266" w:rsidRPr="00FF7E49">
        <w:rPr>
          <w:rFonts w:ascii="Times New Roman" w:hAnsi="Times New Roman" w:cs="Times New Roman"/>
          <w:b/>
          <w:sz w:val="23"/>
          <w:szCs w:val="23"/>
        </w:rPr>
        <w:t>Family Service Plan</w:t>
      </w:r>
      <w:r w:rsidRPr="00FF7E49">
        <w:rPr>
          <w:rFonts w:ascii="Times New Roman" w:hAnsi="Times New Roman" w:cs="Times New Roman"/>
          <w:b/>
          <w:sz w:val="23"/>
          <w:szCs w:val="23"/>
        </w:rPr>
        <w:t xml:space="preserve"> </w:t>
      </w:r>
    </w:p>
    <w:p w:rsidR="00027266" w:rsidRPr="00FF7E49" w:rsidRDefault="00027266" w:rsidP="00027266">
      <w:pPr>
        <w:ind w:left="360"/>
        <w:jc w:val="left"/>
        <w:rPr>
          <w:rFonts w:ascii="Times New Roman" w:hAnsi="Times New Roman" w:cs="Times New Roman"/>
          <w:b/>
          <w:sz w:val="23"/>
          <w:szCs w:val="23"/>
        </w:rPr>
      </w:pPr>
    </w:p>
    <w:p w:rsidR="00027266" w:rsidRPr="00FF7E49" w:rsidRDefault="0082688B" w:rsidP="00AC12B3">
      <w:pPr>
        <w:ind w:left="360"/>
        <w:jc w:val="left"/>
        <w:rPr>
          <w:rFonts w:ascii="Times New Roman" w:hAnsi="Times New Roman" w:cs="Times New Roman"/>
          <w:sz w:val="23"/>
          <w:szCs w:val="23"/>
        </w:rPr>
      </w:pPr>
      <w:r w:rsidRPr="00FF7E49">
        <w:rPr>
          <w:rFonts w:ascii="Times New Roman" w:hAnsi="Times New Roman" w:cs="Times New Roman"/>
          <w:sz w:val="23"/>
          <w:szCs w:val="23"/>
        </w:rPr>
        <w:t>The Council, in concert with each individual family, will develop and maintain a</w:t>
      </w:r>
      <w:r w:rsidR="00793A90" w:rsidRPr="00FF7E49">
        <w:rPr>
          <w:rFonts w:ascii="Times New Roman" w:hAnsi="Times New Roman" w:cs="Times New Roman"/>
          <w:sz w:val="23"/>
          <w:szCs w:val="23"/>
        </w:rPr>
        <w:t>n Individual</w:t>
      </w:r>
      <w:r w:rsidRPr="00FF7E49">
        <w:rPr>
          <w:rFonts w:ascii="Times New Roman" w:hAnsi="Times New Roman" w:cs="Times New Roman"/>
          <w:sz w:val="23"/>
          <w:szCs w:val="23"/>
        </w:rPr>
        <w:t xml:space="preserve"> </w:t>
      </w:r>
      <w:r w:rsidR="00793A90" w:rsidRPr="00FF7E49">
        <w:rPr>
          <w:rFonts w:ascii="Times New Roman" w:hAnsi="Times New Roman" w:cs="Times New Roman"/>
          <w:sz w:val="23"/>
          <w:szCs w:val="23"/>
        </w:rPr>
        <w:t>F</w:t>
      </w:r>
      <w:r w:rsidRPr="00FF7E49">
        <w:rPr>
          <w:rFonts w:ascii="Times New Roman" w:hAnsi="Times New Roman" w:cs="Times New Roman"/>
          <w:sz w:val="23"/>
          <w:szCs w:val="23"/>
        </w:rPr>
        <w:t xml:space="preserve">amily </w:t>
      </w:r>
      <w:r w:rsidR="00793A90" w:rsidRPr="00FF7E49">
        <w:rPr>
          <w:rFonts w:ascii="Times New Roman" w:hAnsi="Times New Roman" w:cs="Times New Roman"/>
          <w:sz w:val="23"/>
          <w:szCs w:val="23"/>
        </w:rPr>
        <w:t>S</w:t>
      </w:r>
      <w:r w:rsidRPr="00FF7E49">
        <w:rPr>
          <w:rFonts w:ascii="Times New Roman" w:hAnsi="Times New Roman" w:cs="Times New Roman"/>
          <w:sz w:val="23"/>
          <w:szCs w:val="23"/>
        </w:rPr>
        <w:t xml:space="preserve">ervice </w:t>
      </w:r>
      <w:r w:rsidR="00793A90" w:rsidRPr="00FF7E49">
        <w:rPr>
          <w:rFonts w:ascii="Times New Roman" w:hAnsi="Times New Roman" w:cs="Times New Roman"/>
          <w:sz w:val="23"/>
          <w:szCs w:val="23"/>
        </w:rPr>
        <w:t>P</w:t>
      </w:r>
      <w:r w:rsidRPr="00FF7E49">
        <w:rPr>
          <w:rFonts w:ascii="Times New Roman" w:hAnsi="Times New Roman" w:cs="Times New Roman"/>
          <w:sz w:val="23"/>
          <w:szCs w:val="23"/>
        </w:rPr>
        <w:t xml:space="preserve">lan.  </w:t>
      </w:r>
      <w:r w:rsidRPr="008C35DC">
        <w:rPr>
          <w:rFonts w:ascii="Times New Roman" w:hAnsi="Times New Roman" w:cs="Times New Roman"/>
          <w:sz w:val="23"/>
          <w:szCs w:val="23"/>
        </w:rPr>
        <w:t>The plan will</w:t>
      </w:r>
      <w:r w:rsidR="00ED6656" w:rsidRPr="008C35DC">
        <w:rPr>
          <w:rFonts w:ascii="Times New Roman" w:hAnsi="Times New Roman" w:cs="Times New Roman"/>
          <w:sz w:val="23"/>
          <w:szCs w:val="23"/>
        </w:rPr>
        <w:t xml:space="preserve"> identify strategies and tasks to meet goals,</w:t>
      </w:r>
      <w:r w:rsidRPr="008C35DC">
        <w:rPr>
          <w:rFonts w:ascii="Times New Roman" w:hAnsi="Times New Roman" w:cs="Times New Roman"/>
          <w:sz w:val="23"/>
          <w:szCs w:val="23"/>
        </w:rPr>
        <w:t xml:space="preserve"> </w:t>
      </w:r>
      <w:r w:rsidR="00ED6656" w:rsidRPr="008C35DC">
        <w:rPr>
          <w:rFonts w:ascii="Times New Roman" w:hAnsi="Times New Roman" w:cs="Times New Roman"/>
          <w:sz w:val="23"/>
          <w:szCs w:val="23"/>
        </w:rPr>
        <w:t>and</w:t>
      </w:r>
      <w:r w:rsidR="00ED6656">
        <w:rPr>
          <w:rFonts w:ascii="Times New Roman" w:hAnsi="Times New Roman" w:cs="Times New Roman"/>
          <w:sz w:val="23"/>
          <w:szCs w:val="23"/>
        </w:rPr>
        <w:t xml:space="preserve"> </w:t>
      </w:r>
      <w:r w:rsidRPr="00FF7E49">
        <w:rPr>
          <w:rFonts w:ascii="Times New Roman" w:hAnsi="Times New Roman" w:cs="Times New Roman"/>
          <w:sz w:val="23"/>
          <w:szCs w:val="23"/>
        </w:rPr>
        <w:t xml:space="preserve">identify and organize providers, services and responsibilities.  Services may be provided by public and private agencies and informal supports such as neighborhood associations, neighbors, other families and churches.  Families have an active role in writing the individual family service plan and share a responsibility for carrying out the plan.  Each </w:t>
      </w:r>
      <w:r w:rsidR="00FF7E49" w:rsidRPr="008C35DC">
        <w:rPr>
          <w:rFonts w:ascii="Times New Roman" w:hAnsi="Times New Roman" w:cs="Times New Roman"/>
          <w:sz w:val="23"/>
          <w:szCs w:val="23"/>
        </w:rPr>
        <w:t>IFSP</w:t>
      </w:r>
      <w:r w:rsidR="00FF7E49">
        <w:rPr>
          <w:rFonts w:ascii="Times New Roman" w:hAnsi="Times New Roman" w:cs="Times New Roman"/>
          <w:sz w:val="23"/>
          <w:szCs w:val="23"/>
        </w:rPr>
        <w:t xml:space="preserve"> </w:t>
      </w:r>
      <w:r w:rsidRPr="00FF7E49">
        <w:rPr>
          <w:rFonts w:ascii="Times New Roman" w:hAnsi="Times New Roman" w:cs="Times New Roman"/>
          <w:sz w:val="23"/>
          <w:szCs w:val="23"/>
        </w:rPr>
        <w:t>is different because each child and family is different</w:t>
      </w:r>
      <w:r w:rsidR="008C35DC">
        <w:rPr>
          <w:rFonts w:ascii="Times New Roman" w:hAnsi="Times New Roman" w:cs="Times New Roman"/>
          <w:sz w:val="23"/>
          <w:szCs w:val="23"/>
        </w:rPr>
        <w:t xml:space="preserve">.  </w:t>
      </w:r>
      <w:r w:rsidRPr="00FF7E49">
        <w:rPr>
          <w:rFonts w:ascii="Times New Roman" w:hAnsi="Times New Roman" w:cs="Times New Roman"/>
          <w:sz w:val="23"/>
          <w:szCs w:val="23"/>
        </w:rPr>
        <w:t>Plans will ensure services are responsive to the strengths, needs, family culture, race and ethnic group, and are provided in the least restrictive environment to each family.</w:t>
      </w:r>
    </w:p>
    <w:p w:rsidR="00F06CE0" w:rsidRPr="006A0C0A" w:rsidRDefault="00F06CE0" w:rsidP="00F06CE0">
      <w:pPr>
        <w:jc w:val="left"/>
        <w:rPr>
          <w:rFonts w:ascii="Times New Roman" w:hAnsi="Times New Roman" w:cs="Times New Roman"/>
          <w:sz w:val="23"/>
          <w:szCs w:val="23"/>
          <w:highlight w:val="darkGray"/>
        </w:rPr>
      </w:pPr>
    </w:p>
    <w:p w:rsidR="00F06CE0" w:rsidRPr="00CC4D55" w:rsidRDefault="00F06CE0" w:rsidP="00F06CE0">
      <w:pPr>
        <w:pStyle w:val="ListParagraph"/>
        <w:numPr>
          <w:ilvl w:val="0"/>
          <w:numId w:val="20"/>
        </w:numPr>
        <w:jc w:val="left"/>
        <w:rPr>
          <w:rFonts w:ascii="Times New Roman" w:hAnsi="Times New Roman" w:cs="Times New Roman"/>
          <w:sz w:val="23"/>
          <w:szCs w:val="23"/>
        </w:rPr>
      </w:pPr>
      <w:r w:rsidRPr="00CC4D55">
        <w:rPr>
          <w:rFonts w:ascii="Times New Roman" w:hAnsi="Times New Roman" w:cs="Times New Roman"/>
          <w:sz w:val="23"/>
          <w:szCs w:val="23"/>
        </w:rPr>
        <w:t>The</w:t>
      </w:r>
      <w:r w:rsidR="00CC4D55">
        <w:rPr>
          <w:rFonts w:ascii="Times New Roman" w:hAnsi="Times New Roman" w:cs="Times New Roman"/>
          <w:sz w:val="23"/>
          <w:szCs w:val="23"/>
        </w:rPr>
        <w:t xml:space="preserve"> Individual</w:t>
      </w:r>
      <w:r w:rsidRPr="00CC4D55">
        <w:rPr>
          <w:rFonts w:ascii="Times New Roman" w:hAnsi="Times New Roman" w:cs="Times New Roman"/>
          <w:sz w:val="23"/>
          <w:szCs w:val="23"/>
        </w:rPr>
        <w:t xml:space="preserve"> </w:t>
      </w:r>
      <w:r w:rsidRPr="008C35DC">
        <w:rPr>
          <w:rFonts w:ascii="Times New Roman" w:hAnsi="Times New Roman" w:cs="Times New Roman"/>
          <w:sz w:val="23"/>
          <w:szCs w:val="23"/>
        </w:rPr>
        <w:t>Family Service Plan</w:t>
      </w:r>
      <w:r w:rsidR="00AC12B3">
        <w:rPr>
          <w:rFonts w:ascii="Times New Roman" w:hAnsi="Times New Roman" w:cs="Times New Roman"/>
          <w:sz w:val="23"/>
          <w:szCs w:val="23"/>
        </w:rPr>
        <w:t xml:space="preserve"> </w:t>
      </w:r>
      <w:r w:rsidRPr="00CC4D55">
        <w:rPr>
          <w:rFonts w:ascii="Times New Roman" w:hAnsi="Times New Roman" w:cs="Times New Roman"/>
          <w:sz w:val="23"/>
          <w:szCs w:val="23"/>
        </w:rPr>
        <w:t>includes:</w:t>
      </w:r>
    </w:p>
    <w:p w:rsidR="00F06CE0" w:rsidRPr="00CC4D55" w:rsidRDefault="00CC4D55" w:rsidP="00F06CE0">
      <w:pPr>
        <w:pStyle w:val="ListParagraph"/>
        <w:numPr>
          <w:ilvl w:val="1"/>
          <w:numId w:val="20"/>
        </w:numPr>
        <w:jc w:val="left"/>
        <w:rPr>
          <w:rFonts w:ascii="Times New Roman" w:hAnsi="Times New Roman" w:cs="Times New Roman"/>
          <w:sz w:val="23"/>
          <w:szCs w:val="23"/>
        </w:rPr>
      </w:pPr>
      <w:r w:rsidRPr="008C35DC">
        <w:rPr>
          <w:rFonts w:ascii="Times New Roman" w:hAnsi="Times New Roman" w:cs="Times New Roman"/>
          <w:sz w:val="23"/>
          <w:szCs w:val="23"/>
        </w:rPr>
        <w:t>Service Responsibilities</w:t>
      </w:r>
      <w:r w:rsidR="00F06CE0" w:rsidRPr="00CC4D55">
        <w:rPr>
          <w:rFonts w:ascii="Times New Roman" w:hAnsi="Times New Roman" w:cs="Times New Roman"/>
          <w:sz w:val="23"/>
          <w:szCs w:val="23"/>
        </w:rPr>
        <w:t>:  A list of agencies responsible for giving the child and family the specified needed services.</w:t>
      </w:r>
    </w:p>
    <w:p w:rsidR="00F06CE0" w:rsidRPr="00CC4D55" w:rsidRDefault="00F06CE0" w:rsidP="00F06CE0">
      <w:pPr>
        <w:pStyle w:val="ListParagraph"/>
        <w:numPr>
          <w:ilvl w:val="2"/>
          <w:numId w:val="20"/>
        </w:numPr>
        <w:jc w:val="left"/>
        <w:rPr>
          <w:rFonts w:ascii="Times New Roman" w:hAnsi="Times New Roman" w:cs="Times New Roman"/>
          <w:sz w:val="23"/>
          <w:szCs w:val="23"/>
        </w:rPr>
      </w:pPr>
      <w:r w:rsidRPr="00CC4D55">
        <w:rPr>
          <w:rFonts w:ascii="Times New Roman" w:hAnsi="Times New Roman" w:cs="Times New Roman"/>
          <w:sz w:val="23"/>
          <w:szCs w:val="23"/>
        </w:rPr>
        <w:t>The agencies can be state, county and local, public and private agencies and informal supports.</w:t>
      </w:r>
    </w:p>
    <w:p w:rsidR="00F06CE0" w:rsidRPr="00CC4D55" w:rsidRDefault="00F06CE0" w:rsidP="00F06CE0">
      <w:pPr>
        <w:pStyle w:val="ListParagraph"/>
        <w:numPr>
          <w:ilvl w:val="1"/>
          <w:numId w:val="20"/>
        </w:numPr>
        <w:jc w:val="left"/>
        <w:rPr>
          <w:rFonts w:ascii="Times New Roman" w:hAnsi="Times New Roman" w:cs="Times New Roman"/>
          <w:sz w:val="23"/>
          <w:szCs w:val="23"/>
        </w:rPr>
      </w:pPr>
      <w:r w:rsidRPr="00CC4D55">
        <w:rPr>
          <w:rFonts w:ascii="Times New Roman" w:hAnsi="Times New Roman" w:cs="Times New Roman"/>
          <w:sz w:val="23"/>
          <w:szCs w:val="23"/>
        </w:rPr>
        <w:t>Family approval of the person coordinating the services.</w:t>
      </w:r>
    </w:p>
    <w:p w:rsidR="008C35DC" w:rsidRPr="008C35DC" w:rsidRDefault="00F06CE0" w:rsidP="00F06CE0">
      <w:pPr>
        <w:pStyle w:val="ListParagraph"/>
        <w:numPr>
          <w:ilvl w:val="2"/>
          <w:numId w:val="20"/>
        </w:numPr>
        <w:jc w:val="left"/>
        <w:rPr>
          <w:rFonts w:ascii="Times New Roman" w:hAnsi="Times New Roman" w:cs="Times New Roman"/>
          <w:sz w:val="23"/>
          <w:szCs w:val="23"/>
        </w:rPr>
      </w:pPr>
      <w:r w:rsidRPr="008C35DC">
        <w:rPr>
          <w:rFonts w:ascii="Times New Roman" w:hAnsi="Times New Roman" w:cs="Times New Roman"/>
          <w:sz w:val="23"/>
          <w:szCs w:val="23"/>
        </w:rPr>
        <w:t xml:space="preserve">This person will </w:t>
      </w:r>
      <w:r w:rsidR="00E61F15" w:rsidRPr="008C35DC">
        <w:rPr>
          <w:rFonts w:ascii="Times New Roman" w:hAnsi="Times New Roman" w:cs="Times New Roman"/>
          <w:sz w:val="23"/>
          <w:szCs w:val="23"/>
        </w:rPr>
        <w:t>track the progress of the</w:t>
      </w:r>
      <w:r w:rsidRPr="008C35DC">
        <w:rPr>
          <w:rFonts w:ascii="Times New Roman" w:hAnsi="Times New Roman" w:cs="Times New Roman"/>
          <w:sz w:val="23"/>
          <w:szCs w:val="23"/>
        </w:rPr>
        <w:t xml:space="preserve"> </w:t>
      </w:r>
      <w:r w:rsidR="00CC4D55" w:rsidRPr="008C35DC">
        <w:rPr>
          <w:rFonts w:ascii="Times New Roman" w:hAnsi="Times New Roman" w:cs="Times New Roman"/>
          <w:sz w:val="23"/>
          <w:szCs w:val="23"/>
        </w:rPr>
        <w:t>IFSP</w:t>
      </w:r>
      <w:r w:rsidR="00E61F15" w:rsidRPr="008C35DC">
        <w:rPr>
          <w:rFonts w:ascii="Times New Roman" w:hAnsi="Times New Roman" w:cs="Times New Roman"/>
          <w:sz w:val="23"/>
          <w:szCs w:val="23"/>
        </w:rPr>
        <w:t>, schedule reviews as necessary and facilitate the meeting process.</w:t>
      </w:r>
      <w:r w:rsidR="00CC4D55" w:rsidRPr="008C35DC">
        <w:rPr>
          <w:rFonts w:ascii="Times New Roman" w:hAnsi="Times New Roman" w:cs="Times New Roman"/>
          <w:sz w:val="23"/>
          <w:szCs w:val="23"/>
        </w:rPr>
        <w:t xml:space="preserve"> </w:t>
      </w:r>
    </w:p>
    <w:p w:rsidR="00F06CE0" w:rsidRPr="008C35DC" w:rsidRDefault="00F06CE0" w:rsidP="00F06CE0">
      <w:pPr>
        <w:pStyle w:val="ListParagraph"/>
        <w:numPr>
          <w:ilvl w:val="2"/>
          <w:numId w:val="20"/>
        </w:numPr>
        <w:jc w:val="left"/>
        <w:rPr>
          <w:rFonts w:ascii="Times New Roman" w:hAnsi="Times New Roman" w:cs="Times New Roman"/>
          <w:sz w:val="23"/>
          <w:szCs w:val="23"/>
        </w:rPr>
      </w:pPr>
      <w:r w:rsidRPr="008C35DC">
        <w:rPr>
          <w:rFonts w:ascii="Times New Roman" w:hAnsi="Times New Roman" w:cs="Times New Roman"/>
          <w:sz w:val="23"/>
          <w:szCs w:val="23"/>
        </w:rPr>
        <w:t xml:space="preserve">By signing the </w:t>
      </w:r>
      <w:r w:rsidR="00E61F15" w:rsidRPr="008C35DC">
        <w:rPr>
          <w:rFonts w:ascii="Times New Roman" w:hAnsi="Times New Roman" w:cs="Times New Roman"/>
          <w:sz w:val="23"/>
          <w:szCs w:val="23"/>
        </w:rPr>
        <w:t>IFSP</w:t>
      </w:r>
      <w:r w:rsidRPr="008C35DC">
        <w:rPr>
          <w:rFonts w:ascii="Times New Roman" w:hAnsi="Times New Roman" w:cs="Times New Roman"/>
          <w:sz w:val="23"/>
          <w:szCs w:val="23"/>
        </w:rPr>
        <w:t>, families agree to the Team Leader</w:t>
      </w:r>
      <w:r w:rsidR="00E61F15" w:rsidRPr="008C35DC">
        <w:rPr>
          <w:rFonts w:ascii="Times New Roman" w:hAnsi="Times New Roman" w:cs="Times New Roman"/>
          <w:sz w:val="23"/>
          <w:szCs w:val="23"/>
        </w:rPr>
        <w:t xml:space="preserve"> </w:t>
      </w:r>
      <w:r w:rsidRPr="008C35DC">
        <w:rPr>
          <w:rFonts w:ascii="Times New Roman" w:hAnsi="Times New Roman" w:cs="Times New Roman"/>
          <w:sz w:val="23"/>
          <w:szCs w:val="23"/>
        </w:rPr>
        <w:t>and the plan (as is currently written)</w:t>
      </w:r>
    </w:p>
    <w:p w:rsidR="00F06CE0" w:rsidRPr="00CC4D55" w:rsidRDefault="00F06CE0" w:rsidP="00F06CE0">
      <w:pPr>
        <w:pStyle w:val="ListParagraph"/>
        <w:numPr>
          <w:ilvl w:val="1"/>
          <w:numId w:val="20"/>
        </w:numPr>
        <w:jc w:val="left"/>
        <w:rPr>
          <w:rFonts w:ascii="Times New Roman" w:hAnsi="Times New Roman" w:cs="Times New Roman"/>
          <w:sz w:val="23"/>
          <w:szCs w:val="23"/>
        </w:rPr>
      </w:pPr>
      <w:r w:rsidRPr="00CC4D55">
        <w:rPr>
          <w:rFonts w:ascii="Times New Roman" w:hAnsi="Times New Roman" w:cs="Times New Roman"/>
          <w:sz w:val="23"/>
          <w:szCs w:val="23"/>
        </w:rPr>
        <w:t>The assurance that every child will get the service that he or she needs.</w:t>
      </w:r>
    </w:p>
    <w:p w:rsidR="00F06CE0" w:rsidRPr="00CC4D55" w:rsidRDefault="00F06CE0" w:rsidP="00F06CE0">
      <w:pPr>
        <w:pStyle w:val="ListParagraph"/>
        <w:numPr>
          <w:ilvl w:val="2"/>
          <w:numId w:val="20"/>
        </w:numPr>
        <w:jc w:val="left"/>
        <w:rPr>
          <w:rFonts w:ascii="Times New Roman" w:hAnsi="Times New Roman" w:cs="Times New Roman"/>
          <w:sz w:val="23"/>
          <w:szCs w:val="23"/>
        </w:rPr>
      </w:pPr>
      <w:r w:rsidRPr="00CC4D55">
        <w:rPr>
          <w:rFonts w:ascii="Times New Roman" w:hAnsi="Times New Roman" w:cs="Times New Roman"/>
          <w:sz w:val="23"/>
          <w:szCs w:val="23"/>
        </w:rPr>
        <w:t>The Family Service Plan must also make sure that all services support individual family strengths</w:t>
      </w:r>
      <w:r w:rsidR="00E61F15">
        <w:rPr>
          <w:rFonts w:ascii="Times New Roman" w:hAnsi="Times New Roman" w:cs="Times New Roman"/>
          <w:sz w:val="23"/>
          <w:szCs w:val="23"/>
        </w:rPr>
        <w:t xml:space="preserve"> </w:t>
      </w:r>
      <w:r w:rsidR="00E61F15" w:rsidRPr="008C35DC">
        <w:rPr>
          <w:rFonts w:ascii="Times New Roman" w:hAnsi="Times New Roman" w:cs="Times New Roman"/>
          <w:sz w:val="23"/>
          <w:szCs w:val="23"/>
        </w:rPr>
        <w:t>and needs</w:t>
      </w:r>
      <w:r w:rsidRPr="00CC4D55">
        <w:rPr>
          <w:rFonts w:ascii="Times New Roman" w:hAnsi="Times New Roman" w:cs="Times New Roman"/>
          <w:sz w:val="23"/>
          <w:szCs w:val="23"/>
        </w:rPr>
        <w:t>.</w:t>
      </w:r>
    </w:p>
    <w:p w:rsidR="00F06CE0" w:rsidRPr="00CC4D55" w:rsidRDefault="00F06CE0" w:rsidP="00F06CE0">
      <w:pPr>
        <w:pStyle w:val="ListParagraph"/>
        <w:numPr>
          <w:ilvl w:val="1"/>
          <w:numId w:val="20"/>
        </w:numPr>
        <w:jc w:val="left"/>
        <w:rPr>
          <w:rFonts w:ascii="Times New Roman" w:hAnsi="Times New Roman" w:cs="Times New Roman"/>
          <w:sz w:val="23"/>
          <w:szCs w:val="23"/>
        </w:rPr>
      </w:pPr>
      <w:r w:rsidRPr="00CC4D55">
        <w:rPr>
          <w:rFonts w:ascii="Times New Roman" w:hAnsi="Times New Roman" w:cs="Times New Roman"/>
          <w:sz w:val="23"/>
          <w:szCs w:val="23"/>
        </w:rPr>
        <w:t>A promise that families and children will be given the opportunity to share opinions, ideas and suggestions</w:t>
      </w:r>
      <w:r w:rsidR="00874836">
        <w:rPr>
          <w:rFonts w:ascii="Times New Roman" w:hAnsi="Times New Roman" w:cs="Times New Roman"/>
          <w:sz w:val="23"/>
          <w:szCs w:val="23"/>
        </w:rPr>
        <w:t>,</w:t>
      </w:r>
      <w:r w:rsidR="00E61F15">
        <w:rPr>
          <w:rFonts w:ascii="Times New Roman" w:hAnsi="Times New Roman" w:cs="Times New Roman"/>
          <w:sz w:val="23"/>
          <w:szCs w:val="23"/>
        </w:rPr>
        <w:t xml:space="preserve"> </w:t>
      </w:r>
      <w:r w:rsidR="00E61F15" w:rsidRPr="008C35DC">
        <w:rPr>
          <w:rFonts w:ascii="Times New Roman" w:hAnsi="Times New Roman" w:cs="Times New Roman"/>
          <w:sz w:val="23"/>
          <w:szCs w:val="23"/>
        </w:rPr>
        <w:t>and participate in decisions</w:t>
      </w:r>
      <w:r w:rsidR="00E61F15">
        <w:rPr>
          <w:rFonts w:ascii="Times New Roman" w:hAnsi="Times New Roman" w:cs="Times New Roman"/>
          <w:sz w:val="23"/>
          <w:szCs w:val="23"/>
        </w:rPr>
        <w:t>.</w:t>
      </w:r>
      <w:r w:rsidRPr="00CC4D55">
        <w:rPr>
          <w:rFonts w:ascii="Times New Roman" w:hAnsi="Times New Roman" w:cs="Times New Roman"/>
          <w:sz w:val="23"/>
          <w:szCs w:val="23"/>
        </w:rPr>
        <w:t xml:space="preserve"> </w:t>
      </w:r>
      <w:r w:rsidR="00874836" w:rsidRPr="008C35DC">
        <w:rPr>
          <w:rFonts w:ascii="Times New Roman" w:hAnsi="Times New Roman" w:cs="Times New Roman"/>
          <w:sz w:val="23"/>
          <w:szCs w:val="23"/>
        </w:rPr>
        <w:t>This e</w:t>
      </w:r>
      <w:r w:rsidR="00E61F15" w:rsidRPr="008C35DC">
        <w:rPr>
          <w:rFonts w:ascii="Times New Roman" w:hAnsi="Times New Roman" w:cs="Times New Roman"/>
          <w:sz w:val="23"/>
          <w:szCs w:val="23"/>
        </w:rPr>
        <w:t xml:space="preserve">nsures assistance and </w:t>
      </w:r>
      <w:r w:rsidRPr="008C35DC">
        <w:rPr>
          <w:rFonts w:ascii="Times New Roman" w:hAnsi="Times New Roman" w:cs="Times New Roman"/>
          <w:sz w:val="23"/>
          <w:szCs w:val="23"/>
        </w:rPr>
        <w:t>services</w:t>
      </w:r>
      <w:r w:rsidR="00E61F15" w:rsidRPr="008C35DC">
        <w:rPr>
          <w:rFonts w:ascii="Times New Roman" w:hAnsi="Times New Roman" w:cs="Times New Roman"/>
          <w:sz w:val="23"/>
          <w:szCs w:val="23"/>
        </w:rPr>
        <w:t xml:space="preserve"> are</w:t>
      </w:r>
      <w:r w:rsidRPr="00CC4D55">
        <w:rPr>
          <w:rFonts w:ascii="Times New Roman" w:hAnsi="Times New Roman" w:cs="Times New Roman"/>
          <w:sz w:val="23"/>
          <w:szCs w:val="23"/>
        </w:rPr>
        <w:t xml:space="preserve"> respectful of the family’s culture, </w:t>
      </w:r>
      <w:r w:rsidR="00E61F15" w:rsidRPr="008C35DC">
        <w:rPr>
          <w:rFonts w:ascii="Times New Roman" w:hAnsi="Times New Roman" w:cs="Times New Roman"/>
          <w:sz w:val="23"/>
          <w:szCs w:val="23"/>
        </w:rPr>
        <w:t>gender</w:t>
      </w:r>
      <w:r w:rsidR="00E61F15">
        <w:rPr>
          <w:rFonts w:ascii="Times New Roman" w:hAnsi="Times New Roman" w:cs="Times New Roman"/>
          <w:sz w:val="23"/>
          <w:szCs w:val="23"/>
        </w:rPr>
        <w:t xml:space="preserve">, </w:t>
      </w:r>
      <w:r w:rsidRPr="00CC4D55">
        <w:rPr>
          <w:rFonts w:ascii="Times New Roman" w:hAnsi="Times New Roman" w:cs="Times New Roman"/>
          <w:sz w:val="23"/>
          <w:szCs w:val="23"/>
        </w:rPr>
        <w:t>race, and ethnic group.</w:t>
      </w:r>
    </w:p>
    <w:p w:rsidR="00F06CE0" w:rsidRPr="00CC4D55" w:rsidRDefault="00F06CE0" w:rsidP="00F06CE0">
      <w:pPr>
        <w:pStyle w:val="ListParagraph"/>
        <w:numPr>
          <w:ilvl w:val="1"/>
          <w:numId w:val="20"/>
        </w:numPr>
        <w:jc w:val="left"/>
        <w:rPr>
          <w:rFonts w:ascii="Times New Roman" w:hAnsi="Times New Roman" w:cs="Times New Roman"/>
          <w:sz w:val="23"/>
          <w:szCs w:val="23"/>
        </w:rPr>
      </w:pPr>
      <w:r w:rsidRPr="00CC4D55">
        <w:rPr>
          <w:rFonts w:ascii="Times New Roman" w:hAnsi="Times New Roman" w:cs="Times New Roman"/>
          <w:sz w:val="23"/>
          <w:szCs w:val="23"/>
        </w:rPr>
        <w:t>A guarantee that services will be delivered in the least restrictive environment.</w:t>
      </w:r>
    </w:p>
    <w:p w:rsidR="00F06CE0" w:rsidRDefault="00F06CE0" w:rsidP="00F06CE0">
      <w:pPr>
        <w:pStyle w:val="ListParagraph"/>
        <w:numPr>
          <w:ilvl w:val="2"/>
          <w:numId w:val="20"/>
        </w:numPr>
        <w:jc w:val="left"/>
        <w:rPr>
          <w:rFonts w:ascii="Times New Roman" w:hAnsi="Times New Roman" w:cs="Times New Roman"/>
          <w:sz w:val="23"/>
          <w:szCs w:val="23"/>
        </w:rPr>
      </w:pPr>
      <w:r w:rsidRPr="00CC4D55">
        <w:rPr>
          <w:rFonts w:ascii="Times New Roman" w:hAnsi="Times New Roman" w:cs="Times New Roman"/>
          <w:sz w:val="23"/>
          <w:szCs w:val="23"/>
        </w:rPr>
        <w:t>A least restrictive environment is when a child receives services in the most helpful setting.</w:t>
      </w:r>
    </w:p>
    <w:p w:rsidR="00E61F15" w:rsidRPr="008C35DC" w:rsidRDefault="00E61F15" w:rsidP="00E61F15">
      <w:pPr>
        <w:pStyle w:val="ListParagraph"/>
        <w:numPr>
          <w:ilvl w:val="1"/>
          <w:numId w:val="20"/>
        </w:numPr>
        <w:jc w:val="left"/>
        <w:rPr>
          <w:rFonts w:ascii="Times New Roman" w:hAnsi="Times New Roman" w:cs="Times New Roman"/>
          <w:sz w:val="23"/>
          <w:szCs w:val="23"/>
        </w:rPr>
      </w:pPr>
      <w:r w:rsidRPr="008C35DC">
        <w:rPr>
          <w:rFonts w:ascii="Times New Roman" w:hAnsi="Times New Roman" w:cs="Times New Roman"/>
          <w:sz w:val="23"/>
          <w:szCs w:val="23"/>
        </w:rPr>
        <w:t xml:space="preserve">A process for early identification and intervention for </w:t>
      </w:r>
      <w:r w:rsidR="000A2D77" w:rsidRPr="008C35DC">
        <w:rPr>
          <w:rFonts w:ascii="Times New Roman" w:hAnsi="Times New Roman" w:cs="Times New Roman"/>
          <w:sz w:val="23"/>
          <w:szCs w:val="23"/>
        </w:rPr>
        <w:t>alleged or adjudicated unruly/delinquent children in order to divert the child from the juvenile court system.</w:t>
      </w:r>
    </w:p>
    <w:p w:rsidR="000A2D77" w:rsidRPr="008C35DC" w:rsidRDefault="000A2D77" w:rsidP="000A2D77">
      <w:pPr>
        <w:pStyle w:val="ListParagraph"/>
        <w:numPr>
          <w:ilvl w:val="2"/>
          <w:numId w:val="20"/>
        </w:numPr>
        <w:jc w:val="left"/>
        <w:rPr>
          <w:rFonts w:ascii="Times New Roman" w:hAnsi="Times New Roman" w:cs="Times New Roman"/>
          <w:sz w:val="23"/>
          <w:szCs w:val="23"/>
        </w:rPr>
      </w:pPr>
      <w:r w:rsidRPr="008C35DC">
        <w:rPr>
          <w:rFonts w:ascii="Times New Roman" w:hAnsi="Times New Roman" w:cs="Times New Roman"/>
          <w:sz w:val="23"/>
          <w:szCs w:val="23"/>
        </w:rPr>
        <w:t>The process may include, but is not limited to: preparation of a complaint to encourage the family to comply with methods to divert the child from the court system, conducting a meeting with the child and parents to determine appropriate methods for diversion, short-term respite, child mentor, parenting education, alternative school programming, diversion contract or other appropriate measures deemed necessary by the team.</w:t>
      </w:r>
    </w:p>
    <w:p w:rsidR="00F06CE0" w:rsidRPr="00CC4D55" w:rsidRDefault="00F06CE0" w:rsidP="00F06CE0">
      <w:pPr>
        <w:pStyle w:val="ListParagraph"/>
        <w:numPr>
          <w:ilvl w:val="1"/>
          <w:numId w:val="20"/>
        </w:numPr>
        <w:jc w:val="left"/>
        <w:rPr>
          <w:rFonts w:ascii="Times New Roman" w:hAnsi="Times New Roman" w:cs="Times New Roman"/>
          <w:sz w:val="23"/>
          <w:szCs w:val="23"/>
        </w:rPr>
      </w:pPr>
      <w:r w:rsidRPr="00CC4D55">
        <w:rPr>
          <w:rFonts w:ascii="Times New Roman" w:hAnsi="Times New Roman" w:cs="Times New Roman"/>
          <w:sz w:val="23"/>
          <w:szCs w:val="23"/>
        </w:rPr>
        <w:t>A timeline for the goals outlined on the plan, as deemed appropriate for the needs of the child according to the team.</w:t>
      </w:r>
    </w:p>
    <w:p w:rsidR="00F06CE0" w:rsidRPr="00CC4D55" w:rsidRDefault="00F06CE0" w:rsidP="00F06CE0">
      <w:pPr>
        <w:pStyle w:val="ListParagraph"/>
        <w:numPr>
          <w:ilvl w:val="2"/>
          <w:numId w:val="20"/>
        </w:numPr>
        <w:jc w:val="left"/>
        <w:rPr>
          <w:rFonts w:ascii="Times New Roman" w:hAnsi="Times New Roman" w:cs="Times New Roman"/>
          <w:sz w:val="23"/>
          <w:szCs w:val="23"/>
        </w:rPr>
      </w:pPr>
      <w:r w:rsidRPr="00CC4D55">
        <w:rPr>
          <w:rFonts w:ascii="Times New Roman" w:hAnsi="Times New Roman" w:cs="Times New Roman"/>
          <w:sz w:val="23"/>
          <w:szCs w:val="23"/>
        </w:rPr>
        <w:t>The timeline is located on the</w:t>
      </w:r>
      <w:r w:rsidR="000A2D77">
        <w:rPr>
          <w:rFonts w:ascii="Times New Roman" w:hAnsi="Times New Roman" w:cs="Times New Roman"/>
          <w:sz w:val="23"/>
          <w:szCs w:val="23"/>
        </w:rPr>
        <w:t xml:space="preserve"> </w:t>
      </w:r>
      <w:r w:rsidR="000A2D77" w:rsidRPr="008C35DC">
        <w:rPr>
          <w:rFonts w:ascii="Times New Roman" w:hAnsi="Times New Roman" w:cs="Times New Roman"/>
          <w:sz w:val="23"/>
          <w:szCs w:val="23"/>
        </w:rPr>
        <w:t>IFSP</w:t>
      </w:r>
      <w:r w:rsidRPr="00CC4D55">
        <w:rPr>
          <w:rFonts w:ascii="Times New Roman" w:hAnsi="Times New Roman" w:cs="Times New Roman"/>
          <w:sz w:val="23"/>
          <w:szCs w:val="23"/>
        </w:rPr>
        <w:t xml:space="preserve"> </w:t>
      </w:r>
    </w:p>
    <w:p w:rsidR="000A2D77" w:rsidRDefault="00F06CE0" w:rsidP="00F06CE0">
      <w:pPr>
        <w:pStyle w:val="ListParagraph"/>
        <w:numPr>
          <w:ilvl w:val="1"/>
          <w:numId w:val="20"/>
        </w:numPr>
        <w:jc w:val="left"/>
        <w:rPr>
          <w:rFonts w:ascii="Times New Roman" w:hAnsi="Times New Roman" w:cs="Times New Roman"/>
          <w:sz w:val="23"/>
          <w:szCs w:val="23"/>
        </w:rPr>
      </w:pPr>
      <w:r w:rsidRPr="00CC4D55">
        <w:rPr>
          <w:rFonts w:ascii="Times New Roman" w:hAnsi="Times New Roman" w:cs="Times New Roman"/>
          <w:sz w:val="23"/>
          <w:szCs w:val="23"/>
        </w:rPr>
        <w:lastRenderedPageBreak/>
        <w:t>Crisis</w:t>
      </w:r>
      <w:r w:rsidR="000A2D77">
        <w:rPr>
          <w:rFonts w:ascii="Times New Roman" w:hAnsi="Times New Roman" w:cs="Times New Roman"/>
          <w:sz w:val="23"/>
          <w:szCs w:val="23"/>
        </w:rPr>
        <w:t xml:space="preserve"> </w:t>
      </w:r>
      <w:r w:rsidR="000A2D77" w:rsidRPr="008C35DC">
        <w:rPr>
          <w:rFonts w:ascii="Times New Roman" w:hAnsi="Times New Roman" w:cs="Times New Roman"/>
          <w:sz w:val="23"/>
          <w:szCs w:val="23"/>
        </w:rPr>
        <w:t>and/or Safety</w:t>
      </w:r>
      <w:r w:rsidRPr="00CC4D55">
        <w:rPr>
          <w:rFonts w:ascii="Times New Roman" w:hAnsi="Times New Roman" w:cs="Times New Roman"/>
          <w:sz w:val="23"/>
          <w:szCs w:val="23"/>
        </w:rPr>
        <w:t xml:space="preserve"> Plan:  </w:t>
      </w:r>
    </w:p>
    <w:p w:rsidR="00F06CE0" w:rsidRDefault="000A2D77" w:rsidP="000A2D77">
      <w:pPr>
        <w:pStyle w:val="ListParagraph"/>
        <w:numPr>
          <w:ilvl w:val="2"/>
          <w:numId w:val="20"/>
        </w:numPr>
        <w:jc w:val="left"/>
        <w:rPr>
          <w:rFonts w:ascii="Times New Roman" w:hAnsi="Times New Roman" w:cs="Times New Roman"/>
          <w:sz w:val="23"/>
          <w:szCs w:val="23"/>
        </w:rPr>
      </w:pPr>
      <w:r w:rsidRPr="008C35DC">
        <w:rPr>
          <w:rFonts w:ascii="Times New Roman" w:hAnsi="Times New Roman" w:cs="Times New Roman"/>
          <w:sz w:val="23"/>
          <w:szCs w:val="23"/>
        </w:rPr>
        <w:t>Crisis Plan</w:t>
      </w:r>
      <w:r>
        <w:rPr>
          <w:rFonts w:ascii="Times New Roman" w:hAnsi="Times New Roman" w:cs="Times New Roman"/>
          <w:sz w:val="23"/>
          <w:szCs w:val="23"/>
        </w:rPr>
        <w:t xml:space="preserve">:  </w:t>
      </w:r>
      <w:r w:rsidR="00F06CE0" w:rsidRPr="00CC4D55">
        <w:rPr>
          <w:rFonts w:ascii="Times New Roman" w:hAnsi="Times New Roman" w:cs="Times New Roman"/>
          <w:sz w:val="23"/>
          <w:szCs w:val="23"/>
        </w:rPr>
        <w:t>Detailed arrangements regarding the process for dealing with an emergency situation or a short term crisis situation.</w:t>
      </w:r>
    </w:p>
    <w:p w:rsidR="000A2D77" w:rsidRPr="008C35DC" w:rsidRDefault="000A2D77" w:rsidP="000A2D77">
      <w:pPr>
        <w:pStyle w:val="ListParagraph"/>
        <w:numPr>
          <w:ilvl w:val="2"/>
          <w:numId w:val="20"/>
        </w:numPr>
        <w:jc w:val="left"/>
        <w:rPr>
          <w:rFonts w:ascii="Times New Roman" w:hAnsi="Times New Roman" w:cs="Times New Roman"/>
          <w:sz w:val="23"/>
          <w:szCs w:val="23"/>
        </w:rPr>
      </w:pPr>
      <w:r w:rsidRPr="008C35DC">
        <w:rPr>
          <w:rFonts w:ascii="Times New Roman" w:hAnsi="Times New Roman" w:cs="Times New Roman"/>
          <w:sz w:val="23"/>
          <w:szCs w:val="23"/>
        </w:rPr>
        <w:t xml:space="preserve">Safety Plan:  </w:t>
      </w:r>
      <w:r w:rsidR="00CE0E19" w:rsidRPr="008C35DC">
        <w:rPr>
          <w:rFonts w:ascii="Times New Roman" w:hAnsi="Times New Roman" w:cs="Times New Roman"/>
          <w:sz w:val="23"/>
          <w:szCs w:val="23"/>
        </w:rPr>
        <w:t xml:space="preserve">Ongoing process to build protective factors </w:t>
      </w:r>
      <w:r w:rsidR="006257C6" w:rsidRPr="008C35DC">
        <w:rPr>
          <w:rFonts w:ascii="Times New Roman" w:hAnsi="Times New Roman" w:cs="Times New Roman"/>
          <w:sz w:val="23"/>
          <w:szCs w:val="23"/>
        </w:rPr>
        <w:t>included in the IFSP that reduce the likelihood and impact of safety risk events.</w:t>
      </w:r>
    </w:p>
    <w:p w:rsidR="00F06CE0" w:rsidRDefault="00F06CE0" w:rsidP="00F06CE0">
      <w:pPr>
        <w:pStyle w:val="ListParagraph"/>
        <w:ind w:left="2160"/>
        <w:jc w:val="left"/>
        <w:rPr>
          <w:rFonts w:ascii="Times New Roman" w:hAnsi="Times New Roman" w:cs="Times New Roman"/>
          <w:sz w:val="23"/>
          <w:szCs w:val="23"/>
        </w:rPr>
      </w:pPr>
    </w:p>
    <w:p w:rsidR="00782A25" w:rsidRPr="00B75328" w:rsidRDefault="00782A25" w:rsidP="00F06CE0">
      <w:pPr>
        <w:pStyle w:val="ListParagraph"/>
        <w:ind w:left="2160"/>
        <w:jc w:val="left"/>
        <w:rPr>
          <w:rFonts w:ascii="Times New Roman" w:hAnsi="Times New Roman" w:cs="Times New Roman"/>
          <w:sz w:val="23"/>
          <w:szCs w:val="23"/>
        </w:rPr>
      </w:pPr>
    </w:p>
    <w:p w:rsidR="00F06CE0" w:rsidRPr="00B75328" w:rsidRDefault="00F06CE0" w:rsidP="00F06CE0">
      <w:pPr>
        <w:pStyle w:val="ListParagraph"/>
        <w:numPr>
          <w:ilvl w:val="0"/>
          <w:numId w:val="2"/>
        </w:numPr>
        <w:jc w:val="left"/>
        <w:rPr>
          <w:rFonts w:ascii="Times New Roman" w:hAnsi="Times New Roman" w:cs="Times New Roman"/>
          <w:b/>
          <w:sz w:val="23"/>
          <w:szCs w:val="23"/>
        </w:rPr>
      </w:pPr>
      <w:r w:rsidRPr="00B75328">
        <w:rPr>
          <w:rFonts w:ascii="Times New Roman" w:hAnsi="Times New Roman" w:cs="Times New Roman"/>
          <w:b/>
          <w:sz w:val="23"/>
          <w:szCs w:val="23"/>
        </w:rPr>
        <w:t>Out of Home Placement/Unruly/Delinquent Children</w:t>
      </w:r>
    </w:p>
    <w:p w:rsidR="00F06CE0" w:rsidRPr="00B75328" w:rsidRDefault="00F06CE0" w:rsidP="00F06CE0">
      <w:pPr>
        <w:ind w:left="360"/>
        <w:jc w:val="left"/>
        <w:rPr>
          <w:rFonts w:ascii="Times New Roman" w:hAnsi="Times New Roman" w:cs="Times New Roman"/>
          <w:sz w:val="23"/>
          <w:szCs w:val="23"/>
        </w:rPr>
      </w:pPr>
    </w:p>
    <w:p w:rsidR="00B73D39" w:rsidRPr="00B75328" w:rsidRDefault="003F019D" w:rsidP="00F06CE0">
      <w:pPr>
        <w:ind w:left="360"/>
        <w:jc w:val="left"/>
        <w:rPr>
          <w:rFonts w:ascii="Times New Roman" w:hAnsi="Times New Roman" w:cs="Times New Roman"/>
          <w:sz w:val="23"/>
          <w:szCs w:val="23"/>
        </w:rPr>
      </w:pPr>
      <w:r w:rsidRPr="00B75328">
        <w:rPr>
          <w:rFonts w:ascii="Times New Roman" w:hAnsi="Times New Roman" w:cs="Times New Roman"/>
          <w:sz w:val="23"/>
          <w:szCs w:val="23"/>
        </w:rPr>
        <w:t>Youth who need intensive intervention to prevent out-of-home placement or court involvement are high priority cases for service coordination</w:t>
      </w:r>
      <w:r w:rsidR="006A6A4F" w:rsidRPr="008C35DC">
        <w:rPr>
          <w:rFonts w:ascii="Times New Roman" w:hAnsi="Times New Roman" w:cs="Times New Roman"/>
          <w:sz w:val="23"/>
          <w:szCs w:val="23"/>
        </w:rPr>
        <w:t>/high-fidelity wraparound</w:t>
      </w:r>
      <w:r w:rsidR="00277751">
        <w:rPr>
          <w:rFonts w:ascii="Times New Roman" w:hAnsi="Times New Roman" w:cs="Times New Roman"/>
          <w:sz w:val="23"/>
          <w:szCs w:val="23"/>
        </w:rPr>
        <w:t>.  Close monitoring</w:t>
      </w:r>
      <w:r w:rsidR="00277751" w:rsidRPr="00277751">
        <w:rPr>
          <w:rFonts w:ascii="Times New Roman" w:hAnsi="Times New Roman" w:cs="Times New Roman"/>
          <w:sz w:val="23"/>
          <w:szCs w:val="23"/>
        </w:rPr>
        <w:t xml:space="preserve"> </w:t>
      </w:r>
      <w:r w:rsidRPr="00B75328">
        <w:rPr>
          <w:rFonts w:ascii="Times New Roman" w:hAnsi="Times New Roman" w:cs="Times New Roman"/>
          <w:sz w:val="23"/>
          <w:szCs w:val="23"/>
        </w:rPr>
        <w:t>by the Coordinator and Family Teams are a primary focus.</w:t>
      </w:r>
    </w:p>
    <w:p w:rsidR="003F019D" w:rsidRPr="00B75328" w:rsidRDefault="003F019D" w:rsidP="00F06CE0">
      <w:pPr>
        <w:ind w:left="360"/>
        <w:jc w:val="left"/>
        <w:rPr>
          <w:rFonts w:ascii="Times New Roman" w:hAnsi="Times New Roman" w:cs="Times New Roman"/>
          <w:sz w:val="23"/>
          <w:szCs w:val="23"/>
        </w:rPr>
      </w:pPr>
    </w:p>
    <w:p w:rsidR="002F3765" w:rsidRPr="00B75328" w:rsidRDefault="002F3765" w:rsidP="002F3765">
      <w:pPr>
        <w:pStyle w:val="ListParagraph"/>
        <w:numPr>
          <w:ilvl w:val="0"/>
          <w:numId w:val="21"/>
        </w:numPr>
        <w:jc w:val="left"/>
        <w:rPr>
          <w:rFonts w:ascii="Times New Roman" w:hAnsi="Times New Roman" w:cs="Times New Roman"/>
          <w:sz w:val="23"/>
          <w:szCs w:val="23"/>
        </w:rPr>
      </w:pPr>
      <w:r w:rsidRPr="00B75328">
        <w:rPr>
          <w:rFonts w:ascii="Times New Roman" w:hAnsi="Times New Roman" w:cs="Times New Roman"/>
          <w:sz w:val="23"/>
          <w:szCs w:val="23"/>
        </w:rPr>
        <w:t>If an out of home placement becomes necessary at any time during service coordination</w:t>
      </w:r>
      <w:r w:rsidR="006A6A4F">
        <w:rPr>
          <w:rFonts w:ascii="Times New Roman" w:hAnsi="Times New Roman" w:cs="Times New Roman"/>
          <w:sz w:val="23"/>
          <w:szCs w:val="23"/>
        </w:rPr>
        <w:t xml:space="preserve"> </w:t>
      </w:r>
      <w:r w:rsidR="006A6A4F" w:rsidRPr="008C35DC">
        <w:rPr>
          <w:rFonts w:ascii="Times New Roman" w:hAnsi="Times New Roman" w:cs="Times New Roman"/>
          <w:sz w:val="23"/>
          <w:szCs w:val="23"/>
        </w:rPr>
        <w:t>or wraparound</w:t>
      </w:r>
      <w:r w:rsidRPr="00B75328">
        <w:rPr>
          <w:rFonts w:ascii="Times New Roman" w:hAnsi="Times New Roman" w:cs="Times New Roman"/>
          <w:sz w:val="23"/>
          <w:szCs w:val="23"/>
        </w:rPr>
        <w:t xml:space="preserve">, a </w:t>
      </w:r>
      <w:r w:rsidR="006A6A4F" w:rsidRPr="008C35DC">
        <w:rPr>
          <w:rFonts w:ascii="Times New Roman" w:hAnsi="Times New Roman" w:cs="Times New Roman"/>
          <w:sz w:val="23"/>
          <w:szCs w:val="23"/>
        </w:rPr>
        <w:t>team</w:t>
      </w:r>
      <w:r w:rsidR="006A6A4F">
        <w:rPr>
          <w:rFonts w:ascii="Times New Roman" w:hAnsi="Times New Roman" w:cs="Times New Roman"/>
          <w:sz w:val="23"/>
          <w:szCs w:val="23"/>
        </w:rPr>
        <w:t xml:space="preserve"> </w:t>
      </w:r>
      <w:r w:rsidRPr="00B75328">
        <w:rPr>
          <w:rFonts w:ascii="Times New Roman" w:hAnsi="Times New Roman" w:cs="Times New Roman"/>
          <w:sz w:val="23"/>
          <w:szCs w:val="23"/>
        </w:rPr>
        <w:t>meeting will occur prior to such placement.  In the event of an emergency, and an out of home placement becomes necessary</w:t>
      </w:r>
      <w:r w:rsidR="008C35DC">
        <w:rPr>
          <w:rFonts w:ascii="Times New Roman" w:hAnsi="Times New Roman" w:cs="Times New Roman"/>
          <w:sz w:val="23"/>
          <w:szCs w:val="23"/>
        </w:rPr>
        <w:t>, the</w:t>
      </w:r>
      <w:r w:rsidRPr="00B75328">
        <w:rPr>
          <w:rFonts w:ascii="Times New Roman" w:hAnsi="Times New Roman" w:cs="Times New Roman"/>
          <w:sz w:val="23"/>
          <w:szCs w:val="23"/>
        </w:rPr>
        <w:t xml:space="preserve"> </w:t>
      </w:r>
      <w:r w:rsidR="00EF53DA" w:rsidRPr="008C35DC">
        <w:rPr>
          <w:rFonts w:ascii="Times New Roman" w:hAnsi="Times New Roman" w:cs="Times New Roman"/>
          <w:sz w:val="23"/>
          <w:szCs w:val="23"/>
        </w:rPr>
        <w:t>team</w:t>
      </w:r>
      <w:r w:rsidR="00EF53DA">
        <w:rPr>
          <w:rFonts w:ascii="Times New Roman" w:hAnsi="Times New Roman" w:cs="Times New Roman"/>
          <w:sz w:val="23"/>
          <w:szCs w:val="23"/>
        </w:rPr>
        <w:t xml:space="preserve"> </w:t>
      </w:r>
      <w:r w:rsidRPr="00B75328">
        <w:rPr>
          <w:rFonts w:ascii="Times New Roman" w:hAnsi="Times New Roman" w:cs="Times New Roman"/>
          <w:sz w:val="23"/>
          <w:szCs w:val="23"/>
        </w:rPr>
        <w:t>meeting will take place within 10 days after placement is made.</w:t>
      </w:r>
      <w:r w:rsidR="003F1F4F">
        <w:rPr>
          <w:rFonts w:ascii="Times New Roman" w:hAnsi="Times New Roman" w:cs="Times New Roman"/>
          <w:sz w:val="23"/>
          <w:szCs w:val="23"/>
        </w:rPr>
        <w:t xml:space="preserve">  </w:t>
      </w:r>
    </w:p>
    <w:p w:rsidR="002F3765" w:rsidRPr="00B75328" w:rsidRDefault="002F3765" w:rsidP="002F3765">
      <w:pPr>
        <w:pStyle w:val="ListParagraph"/>
        <w:numPr>
          <w:ilvl w:val="0"/>
          <w:numId w:val="21"/>
        </w:numPr>
        <w:jc w:val="left"/>
        <w:rPr>
          <w:rFonts w:ascii="Times New Roman" w:hAnsi="Times New Roman" w:cs="Times New Roman"/>
          <w:sz w:val="23"/>
          <w:szCs w:val="23"/>
        </w:rPr>
      </w:pPr>
      <w:r w:rsidRPr="00B75328">
        <w:rPr>
          <w:rFonts w:ascii="Times New Roman" w:hAnsi="Times New Roman" w:cs="Times New Roman"/>
          <w:sz w:val="23"/>
          <w:szCs w:val="23"/>
        </w:rPr>
        <w:t xml:space="preserve">In this meeting members </w:t>
      </w:r>
      <w:r w:rsidR="00EF53DA" w:rsidRPr="008C35DC">
        <w:rPr>
          <w:rFonts w:ascii="Times New Roman" w:hAnsi="Times New Roman" w:cs="Times New Roman"/>
          <w:sz w:val="23"/>
          <w:szCs w:val="23"/>
        </w:rPr>
        <w:t>will</w:t>
      </w:r>
      <w:r w:rsidR="00EF53DA">
        <w:rPr>
          <w:rFonts w:ascii="Times New Roman" w:hAnsi="Times New Roman" w:cs="Times New Roman"/>
          <w:sz w:val="23"/>
          <w:szCs w:val="23"/>
        </w:rPr>
        <w:t xml:space="preserve"> </w:t>
      </w:r>
      <w:r w:rsidRPr="00B75328">
        <w:rPr>
          <w:rFonts w:ascii="Times New Roman" w:hAnsi="Times New Roman" w:cs="Times New Roman"/>
          <w:sz w:val="23"/>
          <w:szCs w:val="23"/>
        </w:rPr>
        <w:t xml:space="preserve">assess whether all other alternatives have been exhausted as reasonable and appropriate responses to the situation.  Decisions will be made regarding funding or placement and a plan initiated for the child’s eventual return to the community.  Special funding considerations will be referred to the Family and Children First Council’s Executive Committee.  </w:t>
      </w:r>
      <w:r w:rsidR="008C35DC">
        <w:rPr>
          <w:rFonts w:ascii="Times New Roman" w:hAnsi="Times New Roman" w:cs="Times New Roman"/>
          <w:i/>
          <w:sz w:val="23"/>
          <w:szCs w:val="23"/>
        </w:rPr>
        <w:t>Decisions of the</w:t>
      </w:r>
      <w:r w:rsidRPr="00B75328">
        <w:rPr>
          <w:rFonts w:ascii="Times New Roman" w:hAnsi="Times New Roman" w:cs="Times New Roman"/>
          <w:i/>
          <w:sz w:val="23"/>
          <w:szCs w:val="23"/>
        </w:rPr>
        <w:t xml:space="preserve"> team or Council shall not be interpreted as overriding or affecting decisions of a juvenile </w:t>
      </w:r>
      <w:r w:rsidRPr="008C35DC">
        <w:rPr>
          <w:rFonts w:ascii="Times New Roman" w:hAnsi="Times New Roman" w:cs="Times New Roman"/>
          <w:i/>
          <w:sz w:val="23"/>
          <w:szCs w:val="23"/>
        </w:rPr>
        <w:t xml:space="preserve">court </w:t>
      </w:r>
      <w:r w:rsidR="00EF53DA" w:rsidRPr="008C35DC">
        <w:rPr>
          <w:rFonts w:ascii="Times New Roman" w:hAnsi="Times New Roman" w:cs="Times New Roman"/>
          <w:i/>
          <w:sz w:val="23"/>
          <w:szCs w:val="23"/>
        </w:rPr>
        <w:t>or child protective services agency</w:t>
      </w:r>
      <w:r w:rsidR="00EF53DA">
        <w:rPr>
          <w:rFonts w:ascii="Times New Roman" w:hAnsi="Times New Roman" w:cs="Times New Roman"/>
          <w:i/>
          <w:sz w:val="23"/>
          <w:szCs w:val="23"/>
        </w:rPr>
        <w:t xml:space="preserve"> </w:t>
      </w:r>
      <w:r w:rsidRPr="00B75328">
        <w:rPr>
          <w:rFonts w:ascii="Times New Roman" w:hAnsi="Times New Roman" w:cs="Times New Roman"/>
          <w:i/>
          <w:sz w:val="23"/>
          <w:szCs w:val="23"/>
        </w:rPr>
        <w:t>regarding an out-of-home placement</w:t>
      </w:r>
      <w:r w:rsidRPr="00B75328">
        <w:rPr>
          <w:rFonts w:ascii="Times New Roman" w:hAnsi="Times New Roman" w:cs="Times New Roman"/>
          <w:sz w:val="23"/>
          <w:szCs w:val="23"/>
        </w:rPr>
        <w:t xml:space="preserve">. </w:t>
      </w:r>
    </w:p>
    <w:p w:rsidR="00C4302C" w:rsidRDefault="002F3765" w:rsidP="00C4302C">
      <w:pPr>
        <w:pStyle w:val="ListParagraph"/>
        <w:numPr>
          <w:ilvl w:val="0"/>
          <w:numId w:val="21"/>
        </w:numPr>
        <w:jc w:val="left"/>
        <w:rPr>
          <w:rFonts w:ascii="Times New Roman" w:hAnsi="Times New Roman" w:cs="Times New Roman"/>
          <w:sz w:val="23"/>
          <w:szCs w:val="23"/>
        </w:rPr>
      </w:pPr>
      <w:r w:rsidRPr="00B75328">
        <w:rPr>
          <w:rFonts w:ascii="Times New Roman" w:hAnsi="Times New Roman" w:cs="Times New Roman"/>
          <w:sz w:val="23"/>
          <w:szCs w:val="23"/>
        </w:rPr>
        <w:t>In the event that out-of-home placement or another costly service is necessary, the Coordinator will facilitate necessary financial arrangements.  Meigs County has no pooled funding nor do any of the participating agencies have local tax levy dollars.  This severely limits our ability to gain financial participation in paying per diems.  Negotiating appropriate financial arrangement is usually conducted in a meeting between administrators of the major funding entities (Juvenile Court, DD, Children Services and the ADAMHS Board).</w:t>
      </w:r>
    </w:p>
    <w:p w:rsidR="00E90EAA" w:rsidRDefault="00E90EAA" w:rsidP="00C4302C">
      <w:pPr>
        <w:pStyle w:val="ListParagraph"/>
        <w:numPr>
          <w:ilvl w:val="0"/>
          <w:numId w:val="21"/>
        </w:numPr>
        <w:jc w:val="left"/>
        <w:rPr>
          <w:rFonts w:ascii="Times New Roman" w:hAnsi="Times New Roman" w:cs="Times New Roman"/>
          <w:sz w:val="23"/>
          <w:szCs w:val="23"/>
        </w:rPr>
      </w:pPr>
      <w:r w:rsidRPr="008C35DC">
        <w:rPr>
          <w:rFonts w:ascii="Times New Roman" w:hAnsi="Times New Roman" w:cs="Times New Roman"/>
          <w:sz w:val="23"/>
          <w:szCs w:val="23"/>
        </w:rPr>
        <w:t>Team/Wraparound meetings will continue for youth placed out of the home in order to begin planning for community supports for the family during placement and to begin planning for the child’s return to the community (re-entry)</w:t>
      </w:r>
      <w:r w:rsidR="0022236F" w:rsidRPr="008C35DC">
        <w:rPr>
          <w:rFonts w:ascii="Times New Roman" w:hAnsi="Times New Roman" w:cs="Times New Roman"/>
          <w:sz w:val="23"/>
          <w:szCs w:val="23"/>
        </w:rPr>
        <w:t xml:space="preserve">, </w:t>
      </w:r>
      <w:r w:rsidR="006269E3" w:rsidRPr="008C35DC">
        <w:rPr>
          <w:rFonts w:ascii="Times New Roman" w:hAnsi="Times New Roman" w:cs="Times New Roman"/>
          <w:sz w:val="23"/>
          <w:szCs w:val="23"/>
        </w:rPr>
        <w:t>including</w:t>
      </w:r>
      <w:r w:rsidR="0022236F" w:rsidRPr="008C35DC">
        <w:rPr>
          <w:rFonts w:ascii="Times New Roman" w:hAnsi="Times New Roman" w:cs="Times New Roman"/>
          <w:sz w:val="23"/>
          <w:szCs w:val="23"/>
        </w:rPr>
        <w:t xml:space="preserve"> housing, on-going treatment and/or educational needs.</w:t>
      </w:r>
    </w:p>
    <w:p w:rsidR="008C35DC" w:rsidRDefault="008C35DC" w:rsidP="008C35DC">
      <w:pPr>
        <w:pStyle w:val="ListParagraph"/>
        <w:ind w:left="1080"/>
        <w:jc w:val="left"/>
        <w:rPr>
          <w:rFonts w:ascii="Times New Roman" w:hAnsi="Times New Roman" w:cs="Times New Roman"/>
          <w:sz w:val="23"/>
          <w:szCs w:val="23"/>
        </w:rPr>
      </w:pPr>
    </w:p>
    <w:p w:rsidR="008C35DC" w:rsidRPr="008C35DC" w:rsidRDefault="008C35DC" w:rsidP="008C35DC">
      <w:pPr>
        <w:pStyle w:val="ListParagraph"/>
        <w:ind w:left="1080"/>
        <w:jc w:val="left"/>
        <w:rPr>
          <w:rFonts w:ascii="Times New Roman" w:hAnsi="Times New Roman" w:cs="Times New Roman"/>
          <w:sz w:val="23"/>
          <w:szCs w:val="23"/>
        </w:rPr>
      </w:pPr>
    </w:p>
    <w:p w:rsidR="002F3765" w:rsidRPr="008C35DC" w:rsidRDefault="002F3765" w:rsidP="008C35DC">
      <w:pPr>
        <w:pStyle w:val="ListParagraph"/>
        <w:numPr>
          <w:ilvl w:val="0"/>
          <w:numId w:val="2"/>
        </w:numPr>
        <w:jc w:val="left"/>
        <w:rPr>
          <w:rFonts w:ascii="Times New Roman" w:hAnsi="Times New Roman" w:cs="Times New Roman"/>
          <w:b/>
          <w:sz w:val="23"/>
          <w:szCs w:val="23"/>
        </w:rPr>
      </w:pPr>
      <w:r w:rsidRPr="008C35DC">
        <w:rPr>
          <w:rFonts w:ascii="Times New Roman" w:hAnsi="Times New Roman" w:cs="Times New Roman"/>
          <w:b/>
          <w:sz w:val="23"/>
          <w:szCs w:val="23"/>
        </w:rPr>
        <w:t>Outcome Monitoring/Tracking</w:t>
      </w:r>
    </w:p>
    <w:p w:rsidR="002F3765" w:rsidRPr="00B75328" w:rsidRDefault="002F3765" w:rsidP="002F3765">
      <w:pPr>
        <w:jc w:val="left"/>
        <w:rPr>
          <w:rFonts w:ascii="Times New Roman" w:hAnsi="Times New Roman" w:cs="Times New Roman"/>
          <w:b/>
          <w:sz w:val="23"/>
          <w:szCs w:val="23"/>
        </w:rPr>
      </w:pPr>
    </w:p>
    <w:p w:rsidR="000D360A" w:rsidRPr="008C35DC" w:rsidRDefault="003D4680" w:rsidP="00E52EB2">
      <w:pPr>
        <w:pStyle w:val="ListParagraph"/>
        <w:numPr>
          <w:ilvl w:val="0"/>
          <w:numId w:val="26"/>
        </w:numPr>
        <w:jc w:val="left"/>
        <w:rPr>
          <w:rFonts w:ascii="Times New Roman" w:hAnsi="Times New Roman" w:cs="Times New Roman"/>
          <w:sz w:val="23"/>
          <w:szCs w:val="23"/>
        </w:rPr>
      </w:pPr>
      <w:r w:rsidRPr="008C35DC">
        <w:rPr>
          <w:rFonts w:ascii="Times New Roman" w:hAnsi="Times New Roman" w:cs="Times New Roman"/>
          <w:sz w:val="23"/>
          <w:szCs w:val="23"/>
        </w:rPr>
        <w:t xml:space="preserve">The Child and Adolescent Needs and Strengths (CANS) assessment is completed on each child </w:t>
      </w:r>
      <w:r w:rsidR="00DA4E5B" w:rsidRPr="008C35DC">
        <w:rPr>
          <w:rFonts w:ascii="Times New Roman" w:hAnsi="Times New Roman" w:cs="Times New Roman"/>
          <w:sz w:val="23"/>
          <w:szCs w:val="23"/>
        </w:rPr>
        <w:t xml:space="preserve">(ages 5-21) </w:t>
      </w:r>
      <w:r w:rsidRPr="008C35DC">
        <w:rPr>
          <w:rFonts w:ascii="Times New Roman" w:hAnsi="Times New Roman" w:cs="Times New Roman"/>
          <w:sz w:val="23"/>
          <w:szCs w:val="23"/>
        </w:rPr>
        <w:t>entering service coordination/wraparound prior to plan development.</w:t>
      </w:r>
      <w:r w:rsidR="00DA4E5B" w:rsidRPr="008C35DC">
        <w:rPr>
          <w:rFonts w:ascii="Times New Roman" w:hAnsi="Times New Roman" w:cs="Times New Roman"/>
          <w:sz w:val="23"/>
          <w:szCs w:val="23"/>
        </w:rPr>
        <w:t xml:space="preserve"> Children </w:t>
      </w:r>
      <w:r w:rsidR="00277751">
        <w:rPr>
          <w:rFonts w:ascii="Times New Roman" w:hAnsi="Times New Roman" w:cs="Times New Roman"/>
          <w:sz w:val="23"/>
          <w:szCs w:val="23"/>
        </w:rPr>
        <w:t>under the age of 5</w:t>
      </w:r>
      <w:r w:rsidR="00DA4E5B" w:rsidRPr="008C35DC">
        <w:rPr>
          <w:rFonts w:ascii="Times New Roman" w:hAnsi="Times New Roman" w:cs="Times New Roman"/>
          <w:sz w:val="23"/>
          <w:szCs w:val="23"/>
        </w:rPr>
        <w:t xml:space="preserve"> will be assessed using a DODD</w:t>
      </w:r>
      <w:r w:rsidR="004D35BF" w:rsidRPr="008C35DC">
        <w:rPr>
          <w:rFonts w:ascii="Times New Roman" w:hAnsi="Times New Roman" w:cs="Times New Roman"/>
          <w:sz w:val="23"/>
          <w:szCs w:val="23"/>
        </w:rPr>
        <w:t>/ODH</w:t>
      </w:r>
      <w:r w:rsidR="00DA4E5B" w:rsidRPr="008C35DC">
        <w:rPr>
          <w:rFonts w:ascii="Times New Roman" w:hAnsi="Times New Roman" w:cs="Times New Roman"/>
          <w:sz w:val="23"/>
          <w:szCs w:val="23"/>
        </w:rPr>
        <w:t xml:space="preserve"> approved assessment.</w:t>
      </w:r>
      <w:r w:rsidRPr="008C35DC">
        <w:rPr>
          <w:rFonts w:ascii="Times New Roman" w:hAnsi="Times New Roman" w:cs="Times New Roman"/>
          <w:sz w:val="23"/>
          <w:szCs w:val="23"/>
        </w:rPr>
        <w:t xml:space="preserve">  To assist with monitoring outcomes, </w:t>
      </w:r>
      <w:r w:rsidR="004D35BF" w:rsidRPr="008C35DC">
        <w:rPr>
          <w:rFonts w:ascii="Times New Roman" w:hAnsi="Times New Roman" w:cs="Times New Roman"/>
          <w:sz w:val="23"/>
          <w:szCs w:val="23"/>
        </w:rPr>
        <w:t>the CANS</w:t>
      </w:r>
      <w:r w:rsidRPr="008C35DC">
        <w:rPr>
          <w:rFonts w:ascii="Times New Roman" w:hAnsi="Times New Roman" w:cs="Times New Roman"/>
          <w:sz w:val="23"/>
          <w:szCs w:val="23"/>
        </w:rPr>
        <w:t xml:space="preserve"> is repeated every 90-120 days</w:t>
      </w:r>
      <w:r w:rsidR="000D360A" w:rsidRPr="008C35DC">
        <w:rPr>
          <w:rFonts w:ascii="Times New Roman" w:hAnsi="Times New Roman" w:cs="Times New Roman"/>
          <w:sz w:val="23"/>
          <w:szCs w:val="23"/>
        </w:rPr>
        <w:t xml:space="preserve"> while enrolled</w:t>
      </w:r>
      <w:r w:rsidRPr="008C35DC">
        <w:rPr>
          <w:rFonts w:ascii="Times New Roman" w:hAnsi="Times New Roman" w:cs="Times New Roman"/>
          <w:sz w:val="23"/>
          <w:szCs w:val="23"/>
        </w:rPr>
        <w:t xml:space="preserve">.  Data from assessments is entered into the EHR </w:t>
      </w:r>
      <w:r w:rsidR="000D360A" w:rsidRPr="008C35DC">
        <w:rPr>
          <w:rFonts w:ascii="Times New Roman" w:hAnsi="Times New Roman" w:cs="Times New Roman"/>
          <w:sz w:val="23"/>
          <w:szCs w:val="23"/>
        </w:rPr>
        <w:t>system.</w:t>
      </w:r>
    </w:p>
    <w:p w:rsidR="009B02D3" w:rsidRPr="008C35DC" w:rsidRDefault="000D360A" w:rsidP="00E52EB2">
      <w:pPr>
        <w:pStyle w:val="ListParagraph"/>
        <w:numPr>
          <w:ilvl w:val="0"/>
          <w:numId w:val="26"/>
        </w:numPr>
        <w:jc w:val="left"/>
        <w:rPr>
          <w:rFonts w:ascii="Times New Roman" w:hAnsi="Times New Roman" w:cs="Times New Roman"/>
          <w:sz w:val="23"/>
          <w:szCs w:val="23"/>
        </w:rPr>
      </w:pPr>
      <w:r w:rsidRPr="008C35DC">
        <w:rPr>
          <w:rFonts w:ascii="Times New Roman" w:hAnsi="Times New Roman" w:cs="Times New Roman"/>
          <w:sz w:val="23"/>
          <w:szCs w:val="23"/>
        </w:rPr>
        <w:t xml:space="preserve">Following each team/wraparound meeting, the family </w:t>
      </w:r>
      <w:r w:rsidR="002015F0" w:rsidRPr="008C35DC">
        <w:rPr>
          <w:rFonts w:ascii="Times New Roman" w:hAnsi="Times New Roman" w:cs="Times New Roman"/>
          <w:sz w:val="23"/>
          <w:szCs w:val="23"/>
        </w:rPr>
        <w:t xml:space="preserve">may </w:t>
      </w:r>
      <w:r w:rsidRPr="008C35DC">
        <w:rPr>
          <w:rFonts w:ascii="Times New Roman" w:hAnsi="Times New Roman" w:cs="Times New Roman"/>
          <w:sz w:val="23"/>
          <w:szCs w:val="23"/>
        </w:rPr>
        <w:t>comp</w:t>
      </w:r>
      <w:r w:rsidR="002015F0" w:rsidRPr="008C35DC">
        <w:rPr>
          <w:rFonts w:ascii="Times New Roman" w:hAnsi="Times New Roman" w:cs="Times New Roman"/>
          <w:sz w:val="23"/>
          <w:szCs w:val="23"/>
        </w:rPr>
        <w:t>l</w:t>
      </w:r>
      <w:r w:rsidRPr="008C35DC">
        <w:rPr>
          <w:rFonts w:ascii="Times New Roman" w:hAnsi="Times New Roman" w:cs="Times New Roman"/>
          <w:sz w:val="23"/>
          <w:szCs w:val="23"/>
        </w:rPr>
        <w:t xml:space="preserve">ete </w:t>
      </w:r>
      <w:r w:rsidR="002015F0" w:rsidRPr="008C35DC">
        <w:rPr>
          <w:rFonts w:ascii="Times New Roman" w:hAnsi="Times New Roman" w:cs="Times New Roman"/>
          <w:sz w:val="23"/>
          <w:szCs w:val="23"/>
        </w:rPr>
        <w:t>core assessment surveys in the EHR system</w:t>
      </w:r>
      <w:r w:rsidRPr="008C35DC">
        <w:rPr>
          <w:rFonts w:ascii="Times New Roman" w:hAnsi="Times New Roman" w:cs="Times New Roman"/>
          <w:sz w:val="23"/>
          <w:szCs w:val="23"/>
        </w:rPr>
        <w:t xml:space="preserve">.  Data from surveys will be </w:t>
      </w:r>
      <w:r w:rsidR="002015F0" w:rsidRPr="008C35DC">
        <w:rPr>
          <w:rFonts w:ascii="Times New Roman" w:hAnsi="Times New Roman" w:cs="Times New Roman"/>
          <w:sz w:val="23"/>
          <w:szCs w:val="23"/>
        </w:rPr>
        <w:t>collected and shared with families to show progress toward meeting goals.</w:t>
      </w:r>
    </w:p>
    <w:p w:rsidR="00E52EB2" w:rsidRPr="008C35DC" w:rsidRDefault="00E52EB2" w:rsidP="00E52EB2">
      <w:pPr>
        <w:pStyle w:val="ListParagraph"/>
        <w:numPr>
          <w:ilvl w:val="0"/>
          <w:numId w:val="26"/>
        </w:numPr>
        <w:jc w:val="left"/>
        <w:rPr>
          <w:rFonts w:ascii="Times New Roman" w:hAnsi="Times New Roman" w:cs="Times New Roman"/>
          <w:sz w:val="23"/>
          <w:szCs w:val="23"/>
        </w:rPr>
      </w:pPr>
      <w:r w:rsidRPr="00B75328">
        <w:rPr>
          <w:rFonts w:ascii="Times New Roman" w:hAnsi="Times New Roman" w:cs="Times New Roman"/>
          <w:sz w:val="23"/>
          <w:szCs w:val="23"/>
        </w:rPr>
        <w:lastRenderedPageBreak/>
        <w:t xml:space="preserve">Individual Family Service Plans are monitored for progress toward goals by family team members using the </w:t>
      </w:r>
      <w:r w:rsidR="002015F0" w:rsidRPr="008C35DC">
        <w:rPr>
          <w:rFonts w:ascii="Times New Roman" w:hAnsi="Times New Roman" w:cs="Times New Roman"/>
          <w:sz w:val="23"/>
          <w:szCs w:val="23"/>
        </w:rPr>
        <w:t>EHR system</w:t>
      </w:r>
      <w:r w:rsidR="002015F0">
        <w:rPr>
          <w:rFonts w:ascii="Times New Roman" w:hAnsi="Times New Roman" w:cs="Times New Roman"/>
          <w:sz w:val="23"/>
          <w:szCs w:val="23"/>
        </w:rPr>
        <w:t xml:space="preserve">.  </w:t>
      </w:r>
      <w:r w:rsidRPr="00B75328">
        <w:rPr>
          <w:rFonts w:ascii="Times New Roman" w:hAnsi="Times New Roman" w:cs="Times New Roman"/>
          <w:sz w:val="23"/>
          <w:szCs w:val="23"/>
        </w:rPr>
        <w:t>If goals are not obtained in the period in which they are set, an explanation for not</w:t>
      </w:r>
      <w:r w:rsidR="008C35DC">
        <w:rPr>
          <w:rFonts w:ascii="Times New Roman" w:hAnsi="Times New Roman" w:cs="Times New Roman"/>
          <w:sz w:val="23"/>
          <w:szCs w:val="23"/>
        </w:rPr>
        <w:t xml:space="preserve"> obtaining the goal is required</w:t>
      </w:r>
      <w:r w:rsidR="002015F0">
        <w:rPr>
          <w:rFonts w:ascii="Times New Roman" w:hAnsi="Times New Roman" w:cs="Times New Roman"/>
          <w:sz w:val="23"/>
          <w:szCs w:val="23"/>
        </w:rPr>
        <w:t xml:space="preserve"> </w:t>
      </w:r>
      <w:r w:rsidR="002015F0" w:rsidRPr="008C35DC">
        <w:rPr>
          <w:rFonts w:ascii="Times New Roman" w:hAnsi="Times New Roman" w:cs="Times New Roman"/>
          <w:sz w:val="23"/>
          <w:szCs w:val="23"/>
        </w:rPr>
        <w:t>in the meeting notes</w:t>
      </w:r>
      <w:r w:rsidR="002231BC" w:rsidRPr="008C35DC">
        <w:rPr>
          <w:rFonts w:ascii="Times New Roman" w:hAnsi="Times New Roman" w:cs="Times New Roman"/>
          <w:sz w:val="23"/>
          <w:szCs w:val="23"/>
        </w:rPr>
        <w:t>.</w:t>
      </w:r>
    </w:p>
    <w:p w:rsidR="00E52EB2" w:rsidRPr="008C35DC" w:rsidRDefault="00E52EB2" w:rsidP="00E52EB2">
      <w:pPr>
        <w:ind w:left="720"/>
        <w:jc w:val="left"/>
        <w:rPr>
          <w:rFonts w:ascii="Times New Roman" w:hAnsi="Times New Roman" w:cs="Times New Roman"/>
          <w:sz w:val="23"/>
          <w:szCs w:val="23"/>
        </w:rPr>
      </w:pPr>
    </w:p>
    <w:p w:rsidR="0022236F" w:rsidRPr="008C35DC" w:rsidRDefault="002231BC" w:rsidP="00E52EB2">
      <w:pPr>
        <w:ind w:left="720"/>
        <w:jc w:val="left"/>
        <w:rPr>
          <w:rFonts w:ascii="Times New Roman" w:hAnsi="Times New Roman" w:cs="Times New Roman"/>
          <w:sz w:val="23"/>
          <w:szCs w:val="23"/>
        </w:rPr>
      </w:pPr>
      <w:r w:rsidRPr="008C35DC">
        <w:rPr>
          <w:rFonts w:ascii="Times New Roman" w:hAnsi="Times New Roman" w:cs="Times New Roman"/>
          <w:sz w:val="23"/>
          <w:szCs w:val="23"/>
        </w:rPr>
        <w:t>Data and information collected through the monitoring and tracking system (</w:t>
      </w:r>
      <w:bookmarkStart w:id="0" w:name="_GoBack"/>
      <w:bookmarkEnd w:id="0"/>
      <w:r w:rsidRPr="008C35DC">
        <w:rPr>
          <w:rFonts w:ascii="Times New Roman" w:hAnsi="Times New Roman" w:cs="Times New Roman"/>
          <w:sz w:val="23"/>
          <w:szCs w:val="23"/>
        </w:rPr>
        <w:t>EHR) will be reported to the county FCFC twice a year during the regular business meetings in January and July.  This data will be used to inform the decision-making process of the County FCFC</w:t>
      </w:r>
      <w:r w:rsidR="00E90EAA" w:rsidRPr="008C35DC">
        <w:rPr>
          <w:rFonts w:ascii="Times New Roman" w:hAnsi="Times New Roman" w:cs="Times New Roman"/>
          <w:sz w:val="23"/>
          <w:szCs w:val="23"/>
        </w:rPr>
        <w:t xml:space="preserve"> </w:t>
      </w:r>
      <w:r w:rsidRPr="008C35DC">
        <w:rPr>
          <w:rFonts w:ascii="Times New Roman" w:hAnsi="Times New Roman" w:cs="Times New Roman"/>
          <w:sz w:val="23"/>
          <w:szCs w:val="23"/>
        </w:rPr>
        <w:t xml:space="preserve"> as required under ORC 121.37 (B)(2)(b).  Data such as number of families enrolled, </w:t>
      </w:r>
      <w:r w:rsidR="006269E3" w:rsidRPr="008C35DC">
        <w:rPr>
          <w:rFonts w:ascii="Times New Roman" w:hAnsi="Times New Roman" w:cs="Times New Roman"/>
          <w:sz w:val="23"/>
          <w:szCs w:val="23"/>
        </w:rPr>
        <w:t xml:space="preserve">out-of-home placements, </w:t>
      </w:r>
      <w:r w:rsidRPr="008C35DC">
        <w:rPr>
          <w:rFonts w:ascii="Times New Roman" w:hAnsi="Times New Roman" w:cs="Times New Roman"/>
          <w:sz w:val="23"/>
          <w:szCs w:val="23"/>
        </w:rPr>
        <w:t xml:space="preserve">common </w:t>
      </w:r>
      <w:r w:rsidR="006269E3" w:rsidRPr="008C35DC">
        <w:rPr>
          <w:rFonts w:ascii="Times New Roman" w:hAnsi="Times New Roman" w:cs="Times New Roman"/>
          <w:sz w:val="23"/>
          <w:szCs w:val="23"/>
        </w:rPr>
        <w:t>issues</w:t>
      </w:r>
      <w:r w:rsidRPr="008C35DC">
        <w:rPr>
          <w:rFonts w:ascii="Times New Roman" w:hAnsi="Times New Roman" w:cs="Times New Roman"/>
          <w:sz w:val="23"/>
          <w:szCs w:val="23"/>
        </w:rPr>
        <w:t>, trends and treatment needs are considered in the annual strategic planning of the Council</w:t>
      </w:r>
      <w:r w:rsidR="00E90EAA" w:rsidRPr="008C35DC">
        <w:rPr>
          <w:rFonts w:ascii="Times New Roman" w:hAnsi="Times New Roman" w:cs="Times New Roman"/>
          <w:sz w:val="23"/>
          <w:szCs w:val="23"/>
        </w:rPr>
        <w:t xml:space="preserve"> as members evaluate and prioritize services, work to fill service gaps and invent new approaches to achieve better results for families and children</w:t>
      </w:r>
      <w:r w:rsidRPr="008C35DC">
        <w:rPr>
          <w:rFonts w:ascii="Times New Roman" w:hAnsi="Times New Roman" w:cs="Times New Roman"/>
          <w:sz w:val="23"/>
          <w:szCs w:val="23"/>
        </w:rPr>
        <w:t>.  Requested data will also be provided to the Ohio Family and Children First Cabinet Council.</w:t>
      </w:r>
    </w:p>
    <w:p w:rsidR="0022236F" w:rsidRDefault="0022236F" w:rsidP="00E52EB2">
      <w:pPr>
        <w:ind w:left="720"/>
        <w:jc w:val="left"/>
        <w:rPr>
          <w:rFonts w:ascii="Times New Roman" w:hAnsi="Times New Roman" w:cs="Times New Roman"/>
          <w:sz w:val="23"/>
          <w:szCs w:val="23"/>
        </w:rPr>
      </w:pPr>
    </w:p>
    <w:p w:rsidR="002231BC" w:rsidRPr="00B75328" w:rsidRDefault="002231BC" w:rsidP="00E52EB2">
      <w:pPr>
        <w:ind w:left="720"/>
        <w:jc w:val="left"/>
        <w:rPr>
          <w:rFonts w:ascii="Times New Roman" w:hAnsi="Times New Roman" w:cs="Times New Roman"/>
          <w:sz w:val="23"/>
          <w:szCs w:val="23"/>
        </w:rPr>
      </w:pPr>
      <w:r>
        <w:rPr>
          <w:rFonts w:ascii="Times New Roman" w:hAnsi="Times New Roman" w:cs="Times New Roman"/>
          <w:sz w:val="23"/>
          <w:szCs w:val="23"/>
        </w:rPr>
        <w:t xml:space="preserve">    </w:t>
      </w:r>
    </w:p>
    <w:p w:rsidR="00E52EB2" w:rsidRPr="00B75328" w:rsidRDefault="00E52EB2" w:rsidP="00E52EB2">
      <w:pPr>
        <w:pStyle w:val="ListParagraph"/>
        <w:numPr>
          <w:ilvl w:val="0"/>
          <w:numId w:val="2"/>
        </w:numPr>
        <w:jc w:val="left"/>
        <w:rPr>
          <w:rFonts w:ascii="Times New Roman" w:hAnsi="Times New Roman" w:cs="Times New Roman"/>
          <w:b/>
          <w:sz w:val="23"/>
          <w:szCs w:val="23"/>
        </w:rPr>
      </w:pPr>
      <w:r w:rsidRPr="00B75328">
        <w:rPr>
          <w:rFonts w:ascii="Times New Roman" w:hAnsi="Times New Roman" w:cs="Times New Roman"/>
          <w:b/>
          <w:sz w:val="23"/>
          <w:szCs w:val="23"/>
        </w:rPr>
        <w:t>Procedure for Protecting Confidentiality of Families</w:t>
      </w:r>
    </w:p>
    <w:p w:rsidR="00E52EB2" w:rsidRPr="00B75328" w:rsidRDefault="00E52EB2" w:rsidP="00E52EB2">
      <w:pPr>
        <w:jc w:val="left"/>
        <w:rPr>
          <w:rFonts w:ascii="Times New Roman" w:hAnsi="Times New Roman" w:cs="Times New Roman"/>
          <w:sz w:val="23"/>
          <w:szCs w:val="23"/>
        </w:rPr>
      </w:pPr>
    </w:p>
    <w:p w:rsidR="00E52EB2" w:rsidRPr="00B75328" w:rsidRDefault="00AF1786" w:rsidP="00E52EB2">
      <w:pPr>
        <w:ind w:left="360"/>
        <w:jc w:val="left"/>
        <w:rPr>
          <w:rFonts w:ascii="Times New Roman" w:hAnsi="Times New Roman" w:cs="Times New Roman"/>
          <w:sz w:val="23"/>
          <w:szCs w:val="23"/>
        </w:rPr>
      </w:pPr>
      <w:r w:rsidRPr="00B75328">
        <w:rPr>
          <w:rFonts w:ascii="Times New Roman" w:hAnsi="Times New Roman" w:cs="Times New Roman"/>
          <w:sz w:val="23"/>
          <w:szCs w:val="23"/>
        </w:rPr>
        <w:t xml:space="preserve">Information contained in a Family Service </w:t>
      </w:r>
      <w:r w:rsidR="00AC12B3">
        <w:rPr>
          <w:rFonts w:ascii="Times New Roman" w:hAnsi="Times New Roman" w:cs="Times New Roman"/>
          <w:sz w:val="23"/>
          <w:szCs w:val="23"/>
        </w:rPr>
        <w:t>Plan</w:t>
      </w:r>
      <w:r w:rsidRPr="00B75328">
        <w:rPr>
          <w:rFonts w:ascii="Times New Roman" w:hAnsi="Times New Roman" w:cs="Times New Roman"/>
          <w:sz w:val="23"/>
          <w:szCs w:val="23"/>
        </w:rPr>
        <w:t>, as well as any personal fami</w:t>
      </w:r>
      <w:r w:rsidR="008C35DC">
        <w:rPr>
          <w:rFonts w:ascii="Times New Roman" w:hAnsi="Times New Roman" w:cs="Times New Roman"/>
          <w:sz w:val="23"/>
          <w:szCs w:val="23"/>
        </w:rPr>
        <w:t>ly information disclosed during</w:t>
      </w:r>
      <w:r w:rsidR="00821FC7">
        <w:rPr>
          <w:rFonts w:ascii="Times New Roman" w:hAnsi="Times New Roman" w:cs="Times New Roman"/>
          <w:sz w:val="23"/>
          <w:szCs w:val="23"/>
        </w:rPr>
        <w:t xml:space="preserve"> </w:t>
      </w:r>
      <w:r w:rsidR="00821FC7" w:rsidRPr="008C35DC">
        <w:rPr>
          <w:rFonts w:ascii="Times New Roman" w:hAnsi="Times New Roman" w:cs="Times New Roman"/>
          <w:sz w:val="23"/>
          <w:szCs w:val="23"/>
        </w:rPr>
        <w:t>team</w:t>
      </w:r>
      <w:r w:rsidRPr="00B75328">
        <w:rPr>
          <w:rFonts w:ascii="Times New Roman" w:hAnsi="Times New Roman" w:cs="Times New Roman"/>
          <w:sz w:val="23"/>
          <w:szCs w:val="23"/>
        </w:rPr>
        <w:t xml:space="preserve"> meetings shall be respected with the highest confidentiality.  Each agency’s staff will follow, first and foremost, the confidentiality standards set forth by their employing agency.</w:t>
      </w:r>
      <w:r w:rsidR="00821FC7">
        <w:rPr>
          <w:rFonts w:ascii="Times New Roman" w:hAnsi="Times New Roman" w:cs="Times New Roman"/>
          <w:sz w:val="23"/>
          <w:szCs w:val="23"/>
        </w:rPr>
        <w:t xml:space="preserve">  </w:t>
      </w:r>
      <w:r w:rsidR="00821FC7" w:rsidRPr="008C35DC">
        <w:rPr>
          <w:rFonts w:ascii="Times New Roman" w:hAnsi="Times New Roman" w:cs="Times New Roman"/>
          <w:sz w:val="23"/>
          <w:szCs w:val="23"/>
        </w:rPr>
        <w:t>In addition, the IFSP</w:t>
      </w:r>
      <w:r w:rsidR="00323D38" w:rsidRPr="008C35DC">
        <w:rPr>
          <w:rFonts w:ascii="Times New Roman" w:hAnsi="Times New Roman" w:cs="Times New Roman"/>
          <w:sz w:val="23"/>
          <w:szCs w:val="23"/>
        </w:rPr>
        <w:t>, as well as subsequent meeting reports,</w:t>
      </w:r>
      <w:r w:rsidR="00821FC7" w:rsidRPr="008C35DC">
        <w:rPr>
          <w:rFonts w:ascii="Times New Roman" w:hAnsi="Times New Roman" w:cs="Times New Roman"/>
          <w:sz w:val="23"/>
          <w:szCs w:val="23"/>
        </w:rPr>
        <w:t xml:space="preserve"> will be signed by all team members with the indication that all personal identifying information and records regarding the family are to be kept confidential.</w:t>
      </w:r>
    </w:p>
    <w:p w:rsidR="00AF1786" w:rsidRPr="00B75328" w:rsidRDefault="00AF1786" w:rsidP="00E52EB2">
      <w:pPr>
        <w:ind w:left="360"/>
        <w:jc w:val="left"/>
        <w:rPr>
          <w:rFonts w:ascii="Times New Roman" w:hAnsi="Times New Roman" w:cs="Times New Roman"/>
          <w:sz w:val="23"/>
          <w:szCs w:val="23"/>
        </w:rPr>
      </w:pPr>
    </w:p>
    <w:p w:rsidR="00AF1786" w:rsidRPr="00B75328" w:rsidRDefault="00AF1786" w:rsidP="00E52EB2">
      <w:pPr>
        <w:ind w:left="360"/>
        <w:jc w:val="left"/>
        <w:rPr>
          <w:rFonts w:ascii="Times New Roman" w:hAnsi="Times New Roman" w:cs="Times New Roman"/>
          <w:sz w:val="23"/>
          <w:szCs w:val="23"/>
        </w:rPr>
      </w:pPr>
      <w:r w:rsidRPr="00B75328">
        <w:rPr>
          <w:rFonts w:ascii="Times New Roman" w:hAnsi="Times New Roman" w:cs="Times New Roman"/>
          <w:sz w:val="23"/>
          <w:szCs w:val="23"/>
        </w:rPr>
        <w:t>Family information pertaining to service coordination</w:t>
      </w:r>
      <w:r w:rsidR="00821FC7" w:rsidRPr="008C35DC">
        <w:rPr>
          <w:rFonts w:ascii="Times New Roman" w:hAnsi="Times New Roman" w:cs="Times New Roman"/>
          <w:sz w:val="23"/>
          <w:szCs w:val="23"/>
        </w:rPr>
        <w:t>/wraparound</w:t>
      </w:r>
      <w:r w:rsidR="008C35DC">
        <w:rPr>
          <w:rFonts w:ascii="Times New Roman" w:hAnsi="Times New Roman" w:cs="Times New Roman"/>
          <w:sz w:val="23"/>
          <w:szCs w:val="23"/>
        </w:rPr>
        <w:t xml:space="preserve"> will be kept by the</w:t>
      </w:r>
      <w:r w:rsidR="00821FC7">
        <w:rPr>
          <w:rFonts w:ascii="Times New Roman" w:hAnsi="Times New Roman" w:cs="Times New Roman"/>
          <w:sz w:val="23"/>
          <w:szCs w:val="23"/>
        </w:rPr>
        <w:t xml:space="preserve"> </w:t>
      </w:r>
      <w:r w:rsidR="00821FC7" w:rsidRPr="008C35DC">
        <w:rPr>
          <w:rFonts w:ascii="Times New Roman" w:hAnsi="Times New Roman" w:cs="Times New Roman"/>
          <w:sz w:val="23"/>
          <w:szCs w:val="23"/>
        </w:rPr>
        <w:t>FCFC</w:t>
      </w:r>
      <w:r w:rsidRPr="00B75328">
        <w:rPr>
          <w:rFonts w:ascii="Times New Roman" w:hAnsi="Times New Roman" w:cs="Times New Roman"/>
          <w:sz w:val="23"/>
          <w:szCs w:val="23"/>
        </w:rPr>
        <w:t xml:space="preserve"> Coordinator at the Meigs County Department of Job and Family Services.</w:t>
      </w:r>
    </w:p>
    <w:p w:rsidR="00AF1786" w:rsidRPr="00B75328" w:rsidRDefault="00AF1786" w:rsidP="00E52EB2">
      <w:pPr>
        <w:ind w:left="360"/>
        <w:jc w:val="left"/>
        <w:rPr>
          <w:rFonts w:ascii="Times New Roman" w:hAnsi="Times New Roman" w:cs="Times New Roman"/>
          <w:sz w:val="23"/>
          <w:szCs w:val="23"/>
        </w:rPr>
      </w:pPr>
    </w:p>
    <w:p w:rsidR="00AF1786" w:rsidRPr="00B75328" w:rsidRDefault="00AF1786" w:rsidP="00E52EB2">
      <w:pPr>
        <w:ind w:left="360"/>
        <w:jc w:val="left"/>
        <w:rPr>
          <w:rFonts w:ascii="Times New Roman" w:hAnsi="Times New Roman" w:cs="Times New Roman"/>
          <w:sz w:val="23"/>
          <w:szCs w:val="23"/>
        </w:rPr>
      </w:pPr>
      <w:r w:rsidRPr="00B75328">
        <w:rPr>
          <w:rFonts w:ascii="Times New Roman" w:hAnsi="Times New Roman" w:cs="Times New Roman"/>
          <w:sz w:val="23"/>
          <w:szCs w:val="23"/>
        </w:rPr>
        <w:t>Families participating in service coordination</w:t>
      </w:r>
      <w:r w:rsidR="00821FC7">
        <w:rPr>
          <w:rFonts w:ascii="Times New Roman" w:hAnsi="Times New Roman" w:cs="Times New Roman"/>
          <w:sz w:val="23"/>
          <w:szCs w:val="23"/>
        </w:rPr>
        <w:t>/</w:t>
      </w:r>
      <w:r w:rsidR="00821FC7" w:rsidRPr="008C35DC">
        <w:rPr>
          <w:rFonts w:ascii="Times New Roman" w:hAnsi="Times New Roman" w:cs="Times New Roman"/>
          <w:sz w:val="23"/>
          <w:szCs w:val="23"/>
        </w:rPr>
        <w:t>wraparound</w:t>
      </w:r>
      <w:r w:rsidRPr="00B75328">
        <w:rPr>
          <w:rFonts w:ascii="Times New Roman" w:hAnsi="Times New Roman" w:cs="Times New Roman"/>
          <w:sz w:val="23"/>
          <w:szCs w:val="23"/>
        </w:rPr>
        <w:t xml:space="preserve"> will sign the Authorization </w:t>
      </w:r>
      <w:r w:rsidR="00821FC7" w:rsidRPr="008C35DC">
        <w:rPr>
          <w:rFonts w:ascii="Times New Roman" w:hAnsi="Times New Roman" w:cs="Times New Roman"/>
          <w:sz w:val="23"/>
          <w:szCs w:val="23"/>
        </w:rPr>
        <w:t>for</w:t>
      </w:r>
      <w:r w:rsidR="00821FC7">
        <w:rPr>
          <w:rFonts w:ascii="Times New Roman" w:hAnsi="Times New Roman" w:cs="Times New Roman"/>
          <w:sz w:val="23"/>
          <w:szCs w:val="23"/>
        </w:rPr>
        <w:t xml:space="preserve"> </w:t>
      </w:r>
      <w:r w:rsidRPr="00B75328">
        <w:rPr>
          <w:rFonts w:ascii="Times New Roman" w:hAnsi="Times New Roman" w:cs="Times New Roman"/>
          <w:sz w:val="23"/>
          <w:szCs w:val="23"/>
        </w:rPr>
        <w:t>Release of Information form on which they will indicate their wishes regarding the sharing of information.  That document will set the parameters for any information, written or verbal, that may be shared between agencies.  This document also indicates the start date for service coordination</w:t>
      </w:r>
      <w:r w:rsidR="00821FC7">
        <w:rPr>
          <w:rFonts w:ascii="Times New Roman" w:hAnsi="Times New Roman" w:cs="Times New Roman"/>
          <w:sz w:val="23"/>
          <w:szCs w:val="23"/>
        </w:rPr>
        <w:t>/</w:t>
      </w:r>
      <w:r w:rsidR="00821FC7" w:rsidRPr="008C35DC">
        <w:rPr>
          <w:rFonts w:ascii="Times New Roman" w:hAnsi="Times New Roman" w:cs="Times New Roman"/>
          <w:sz w:val="23"/>
          <w:szCs w:val="23"/>
        </w:rPr>
        <w:t>wraparound.</w:t>
      </w:r>
    </w:p>
    <w:p w:rsidR="00AF1786" w:rsidRPr="00B75328" w:rsidRDefault="00AF1786" w:rsidP="00782A25">
      <w:pPr>
        <w:ind w:left="360" w:firstLine="720"/>
        <w:jc w:val="left"/>
        <w:rPr>
          <w:rFonts w:ascii="Times New Roman" w:hAnsi="Times New Roman" w:cs="Times New Roman"/>
          <w:sz w:val="23"/>
          <w:szCs w:val="23"/>
        </w:rPr>
      </w:pPr>
    </w:p>
    <w:p w:rsidR="00977EC8" w:rsidRDefault="00977EC8" w:rsidP="00E52EB2">
      <w:pPr>
        <w:ind w:left="360"/>
        <w:jc w:val="left"/>
        <w:rPr>
          <w:rFonts w:ascii="Times New Roman" w:hAnsi="Times New Roman" w:cs="Times New Roman"/>
          <w:sz w:val="23"/>
          <w:szCs w:val="23"/>
        </w:rPr>
      </w:pPr>
    </w:p>
    <w:p w:rsidR="00977EC8" w:rsidRPr="000558D5" w:rsidRDefault="00977EC8" w:rsidP="00977EC8">
      <w:pPr>
        <w:pStyle w:val="ListParagraph"/>
        <w:numPr>
          <w:ilvl w:val="0"/>
          <w:numId w:val="2"/>
        </w:numPr>
        <w:jc w:val="left"/>
        <w:rPr>
          <w:rFonts w:ascii="Times New Roman" w:hAnsi="Times New Roman" w:cs="Times New Roman"/>
          <w:b/>
          <w:sz w:val="23"/>
          <w:szCs w:val="23"/>
        </w:rPr>
      </w:pPr>
      <w:r>
        <w:rPr>
          <w:rFonts w:ascii="Times New Roman" w:hAnsi="Times New Roman" w:cs="Times New Roman"/>
          <w:sz w:val="23"/>
          <w:szCs w:val="23"/>
        </w:rPr>
        <w:t xml:space="preserve"> </w:t>
      </w:r>
      <w:r w:rsidRPr="0024074D">
        <w:rPr>
          <w:rFonts w:ascii="Times New Roman" w:hAnsi="Times New Roman" w:cs="Times New Roman"/>
          <w:b/>
          <w:sz w:val="23"/>
          <w:szCs w:val="23"/>
        </w:rPr>
        <w:t>Exit from</w:t>
      </w:r>
      <w:r w:rsidRPr="00F6790E">
        <w:rPr>
          <w:rFonts w:ascii="Times New Roman" w:hAnsi="Times New Roman" w:cs="Times New Roman"/>
          <w:b/>
          <w:strike/>
          <w:sz w:val="23"/>
          <w:szCs w:val="23"/>
        </w:rPr>
        <w:t xml:space="preserve"> </w:t>
      </w:r>
      <w:r w:rsidRPr="000558D5">
        <w:rPr>
          <w:rFonts w:ascii="Times New Roman" w:hAnsi="Times New Roman" w:cs="Times New Roman"/>
          <w:b/>
          <w:sz w:val="23"/>
          <w:szCs w:val="23"/>
        </w:rPr>
        <w:t>Service</w:t>
      </w:r>
      <w:r w:rsidR="00827D17" w:rsidRPr="000558D5">
        <w:rPr>
          <w:rFonts w:ascii="Times New Roman" w:hAnsi="Times New Roman" w:cs="Times New Roman"/>
          <w:b/>
          <w:sz w:val="23"/>
          <w:szCs w:val="23"/>
        </w:rPr>
        <w:t xml:space="preserve"> Coordination</w:t>
      </w:r>
      <w:r w:rsidR="00FF7E49">
        <w:rPr>
          <w:rFonts w:ascii="Times New Roman" w:hAnsi="Times New Roman" w:cs="Times New Roman"/>
          <w:b/>
          <w:sz w:val="23"/>
          <w:szCs w:val="23"/>
        </w:rPr>
        <w:t>/</w:t>
      </w:r>
      <w:r w:rsidR="00FF7E49" w:rsidRPr="008C35DC">
        <w:rPr>
          <w:rFonts w:ascii="Times New Roman" w:hAnsi="Times New Roman" w:cs="Times New Roman"/>
          <w:b/>
          <w:sz w:val="23"/>
          <w:szCs w:val="23"/>
        </w:rPr>
        <w:t>High Fidelity Wraparound</w:t>
      </w:r>
    </w:p>
    <w:p w:rsidR="00977EC8" w:rsidRPr="000558D5" w:rsidRDefault="00977EC8" w:rsidP="00977EC8">
      <w:pPr>
        <w:pStyle w:val="ListParagraph"/>
        <w:ind w:left="1080"/>
        <w:jc w:val="left"/>
        <w:rPr>
          <w:rFonts w:ascii="Times New Roman" w:hAnsi="Times New Roman" w:cs="Times New Roman"/>
          <w:b/>
          <w:sz w:val="23"/>
          <w:szCs w:val="23"/>
        </w:rPr>
      </w:pPr>
    </w:p>
    <w:p w:rsidR="00977EC8" w:rsidRPr="000558D5" w:rsidRDefault="00977EC8" w:rsidP="00977EC8">
      <w:pPr>
        <w:ind w:left="360"/>
        <w:jc w:val="left"/>
        <w:rPr>
          <w:rFonts w:ascii="Times New Roman" w:hAnsi="Times New Roman" w:cs="Times New Roman"/>
          <w:sz w:val="23"/>
          <w:szCs w:val="23"/>
        </w:rPr>
      </w:pPr>
      <w:r w:rsidRPr="000558D5">
        <w:rPr>
          <w:rFonts w:ascii="Times New Roman" w:hAnsi="Times New Roman" w:cs="Times New Roman"/>
          <w:sz w:val="23"/>
          <w:szCs w:val="23"/>
        </w:rPr>
        <w:t>A family will be released from Service Coordination if:</w:t>
      </w:r>
    </w:p>
    <w:p w:rsidR="00977EC8" w:rsidRPr="000558D5" w:rsidRDefault="00977EC8" w:rsidP="00977EC8">
      <w:pPr>
        <w:pStyle w:val="ListParagraph"/>
        <w:numPr>
          <w:ilvl w:val="0"/>
          <w:numId w:val="35"/>
        </w:numPr>
        <w:jc w:val="left"/>
        <w:rPr>
          <w:rFonts w:ascii="Times New Roman" w:hAnsi="Times New Roman" w:cs="Times New Roman"/>
          <w:sz w:val="23"/>
          <w:szCs w:val="23"/>
        </w:rPr>
      </w:pPr>
      <w:r w:rsidRPr="000558D5">
        <w:rPr>
          <w:rFonts w:ascii="Times New Roman" w:hAnsi="Times New Roman" w:cs="Times New Roman"/>
          <w:sz w:val="23"/>
          <w:szCs w:val="23"/>
        </w:rPr>
        <w:t>The</w:t>
      </w:r>
      <w:r w:rsidR="00F1370A" w:rsidRPr="000558D5">
        <w:rPr>
          <w:rFonts w:ascii="Times New Roman" w:hAnsi="Times New Roman" w:cs="Times New Roman"/>
          <w:sz w:val="23"/>
          <w:szCs w:val="23"/>
        </w:rPr>
        <w:t xml:space="preserve"> objectives of the IFSP are achieved</w:t>
      </w:r>
    </w:p>
    <w:p w:rsidR="00977EC8" w:rsidRPr="000558D5" w:rsidRDefault="00977EC8" w:rsidP="00977EC8">
      <w:pPr>
        <w:pStyle w:val="ListParagraph"/>
        <w:numPr>
          <w:ilvl w:val="0"/>
          <w:numId w:val="35"/>
        </w:numPr>
        <w:jc w:val="left"/>
        <w:rPr>
          <w:rFonts w:ascii="Times New Roman" w:hAnsi="Times New Roman" w:cs="Times New Roman"/>
          <w:sz w:val="23"/>
          <w:szCs w:val="23"/>
        </w:rPr>
      </w:pPr>
      <w:r w:rsidRPr="000558D5">
        <w:rPr>
          <w:rFonts w:ascii="Times New Roman" w:hAnsi="Times New Roman" w:cs="Times New Roman"/>
          <w:sz w:val="23"/>
          <w:szCs w:val="23"/>
        </w:rPr>
        <w:t>The family chooses to discontinue service</w:t>
      </w:r>
      <w:r w:rsidR="0016754A">
        <w:rPr>
          <w:rFonts w:ascii="Times New Roman" w:hAnsi="Times New Roman" w:cs="Times New Roman"/>
          <w:sz w:val="23"/>
          <w:szCs w:val="23"/>
        </w:rPr>
        <w:t>s</w:t>
      </w:r>
      <w:r w:rsidRPr="000558D5">
        <w:rPr>
          <w:rFonts w:ascii="Times New Roman" w:hAnsi="Times New Roman" w:cs="Times New Roman"/>
          <w:sz w:val="23"/>
          <w:szCs w:val="23"/>
        </w:rPr>
        <w:t xml:space="preserve"> </w:t>
      </w:r>
    </w:p>
    <w:p w:rsidR="00977EC8" w:rsidRPr="000558D5" w:rsidRDefault="00977EC8" w:rsidP="00977EC8">
      <w:pPr>
        <w:pStyle w:val="ListParagraph"/>
        <w:numPr>
          <w:ilvl w:val="0"/>
          <w:numId w:val="35"/>
        </w:numPr>
        <w:jc w:val="left"/>
        <w:rPr>
          <w:rFonts w:ascii="Times New Roman" w:hAnsi="Times New Roman" w:cs="Times New Roman"/>
          <w:sz w:val="23"/>
          <w:szCs w:val="23"/>
        </w:rPr>
      </w:pPr>
      <w:r w:rsidRPr="000558D5">
        <w:rPr>
          <w:rFonts w:ascii="Times New Roman" w:hAnsi="Times New Roman" w:cs="Times New Roman"/>
          <w:sz w:val="23"/>
          <w:szCs w:val="23"/>
        </w:rPr>
        <w:t>The youth turns 22</w:t>
      </w:r>
    </w:p>
    <w:p w:rsidR="00977EC8" w:rsidRPr="000558D5" w:rsidRDefault="00977EC8" w:rsidP="00977EC8">
      <w:pPr>
        <w:pStyle w:val="ListParagraph"/>
        <w:numPr>
          <w:ilvl w:val="0"/>
          <w:numId w:val="35"/>
        </w:numPr>
        <w:jc w:val="left"/>
        <w:rPr>
          <w:rFonts w:ascii="Times New Roman" w:hAnsi="Times New Roman" w:cs="Times New Roman"/>
          <w:sz w:val="23"/>
          <w:szCs w:val="23"/>
        </w:rPr>
      </w:pPr>
      <w:r w:rsidRPr="000558D5">
        <w:rPr>
          <w:rFonts w:ascii="Times New Roman" w:hAnsi="Times New Roman" w:cs="Times New Roman"/>
          <w:sz w:val="23"/>
          <w:szCs w:val="23"/>
        </w:rPr>
        <w:t>The family moves out of Meigs County, in which case the Coordinator would offer to make a referral to the FCF</w:t>
      </w:r>
      <w:r w:rsidR="00FF7E49">
        <w:rPr>
          <w:rFonts w:ascii="Times New Roman" w:hAnsi="Times New Roman" w:cs="Times New Roman"/>
          <w:sz w:val="23"/>
          <w:szCs w:val="23"/>
        </w:rPr>
        <w:t>C</w:t>
      </w:r>
      <w:r w:rsidRPr="000558D5">
        <w:rPr>
          <w:rFonts w:ascii="Times New Roman" w:hAnsi="Times New Roman" w:cs="Times New Roman"/>
          <w:sz w:val="23"/>
          <w:szCs w:val="23"/>
        </w:rPr>
        <w:t xml:space="preserve"> in </w:t>
      </w:r>
      <w:r w:rsidR="00AF2F9C" w:rsidRPr="000558D5">
        <w:rPr>
          <w:rFonts w:ascii="Times New Roman" w:hAnsi="Times New Roman" w:cs="Times New Roman"/>
          <w:sz w:val="23"/>
          <w:szCs w:val="23"/>
        </w:rPr>
        <w:t xml:space="preserve">the </w:t>
      </w:r>
      <w:r w:rsidRPr="000558D5">
        <w:rPr>
          <w:rFonts w:ascii="Times New Roman" w:hAnsi="Times New Roman" w:cs="Times New Roman"/>
          <w:sz w:val="23"/>
          <w:szCs w:val="23"/>
        </w:rPr>
        <w:t>county of residence.</w:t>
      </w:r>
    </w:p>
    <w:p w:rsidR="00977EC8" w:rsidRPr="00F6790E" w:rsidRDefault="00977EC8" w:rsidP="00977EC8">
      <w:pPr>
        <w:pStyle w:val="ListParagraph"/>
        <w:numPr>
          <w:ilvl w:val="0"/>
          <w:numId w:val="35"/>
        </w:numPr>
        <w:jc w:val="left"/>
        <w:rPr>
          <w:rFonts w:ascii="Times New Roman" w:hAnsi="Times New Roman" w:cs="Times New Roman"/>
          <w:sz w:val="23"/>
          <w:szCs w:val="23"/>
        </w:rPr>
      </w:pPr>
      <w:r w:rsidRPr="000558D5">
        <w:rPr>
          <w:rFonts w:ascii="Times New Roman" w:hAnsi="Times New Roman" w:cs="Times New Roman"/>
          <w:sz w:val="23"/>
          <w:szCs w:val="23"/>
        </w:rPr>
        <w:t>The family repeatedly misses meetings, withdraws from services, or no longer has multiple services to coordinate.  The coordinator will attempt to contact the</w:t>
      </w:r>
      <w:r w:rsidR="00FC429E" w:rsidRPr="000558D5">
        <w:rPr>
          <w:rFonts w:ascii="Times New Roman" w:hAnsi="Times New Roman" w:cs="Times New Roman"/>
          <w:sz w:val="23"/>
          <w:szCs w:val="23"/>
        </w:rPr>
        <w:t xml:space="preserve"> family</w:t>
      </w:r>
      <w:r w:rsidRPr="000558D5">
        <w:rPr>
          <w:rFonts w:ascii="Times New Roman" w:hAnsi="Times New Roman" w:cs="Times New Roman"/>
          <w:sz w:val="23"/>
          <w:szCs w:val="23"/>
        </w:rPr>
        <w:t xml:space="preserve"> two times by phone.  If there is no response, a letter requesting the family contact the Coordinator within ten days will be sent</w:t>
      </w:r>
      <w:r w:rsidR="008C35DC">
        <w:rPr>
          <w:rFonts w:ascii="Times New Roman" w:hAnsi="Times New Roman" w:cs="Times New Roman"/>
          <w:sz w:val="23"/>
          <w:szCs w:val="23"/>
        </w:rPr>
        <w:t>.  If there is no response, the</w:t>
      </w:r>
      <w:r w:rsidRPr="000558D5">
        <w:rPr>
          <w:rFonts w:ascii="Times New Roman" w:hAnsi="Times New Roman" w:cs="Times New Roman"/>
          <w:sz w:val="23"/>
          <w:szCs w:val="23"/>
        </w:rPr>
        <w:t xml:space="preserve"> </w:t>
      </w:r>
      <w:r w:rsidR="00FF7E49" w:rsidRPr="008C35DC">
        <w:rPr>
          <w:rFonts w:ascii="Times New Roman" w:hAnsi="Times New Roman" w:cs="Times New Roman"/>
          <w:sz w:val="23"/>
          <w:szCs w:val="23"/>
        </w:rPr>
        <w:t>family</w:t>
      </w:r>
      <w:r w:rsidR="00F6790E" w:rsidRPr="008C35DC">
        <w:rPr>
          <w:rFonts w:ascii="Times New Roman" w:hAnsi="Times New Roman" w:cs="Times New Roman"/>
          <w:sz w:val="23"/>
          <w:szCs w:val="23"/>
        </w:rPr>
        <w:t xml:space="preserve"> case</w:t>
      </w:r>
      <w:r w:rsidR="00FF7E49">
        <w:rPr>
          <w:rFonts w:ascii="Times New Roman" w:hAnsi="Times New Roman" w:cs="Times New Roman"/>
          <w:sz w:val="23"/>
          <w:szCs w:val="23"/>
        </w:rPr>
        <w:t xml:space="preserve"> </w:t>
      </w:r>
      <w:r w:rsidRPr="000558D5">
        <w:rPr>
          <w:rFonts w:ascii="Times New Roman" w:hAnsi="Times New Roman" w:cs="Times New Roman"/>
          <w:sz w:val="23"/>
          <w:szCs w:val="23"/>
        </w:rPr>
        <w:t xml:space="preserve">will be </w:t>
      </w:r>
      <w:r w:rsidR="00F6790E" w:rsidRPr="00F6790E">
        <w:rPr>
          <w:rFonts w:ascii="Times New Roman" w:hAnsi="Times New Roman" w:cs="Times New Roman"/>
          <w:sz w:val="23"/>
          <w:szCs w:val="23"/>
        </w:rPr>
        <w:t>closed</w:t>
      </w:r>
      <w:r w:rsidRPr="00F6790E">
        <w:rPr>
          <w:rFonts w:ascii="Times New Roman" w:hAnsi="Times New Roman" w:cs="Times New Roman"/>
          <w:sz w:val="23"/>
          <w:szCs w:val="23"/>
        </w:rPr>
        <w:t>.</w:t>
      </w:r>
    </w:p>
    <w:p w:rsidR="00054DC2" w:rsidRPr="00B75328" w:rsidRDefault="00054DC2" w:rsidP="00054DC2">
      <w:pPr>
        <w:jc w:val="left"/>
        <w:rPr>
          <w:rFonts w:ascii="Times New Roman" w:hAnsi="Times New Roman" w:cs="Times New Roman"/>
          <w:sz w:val="23"/>
          <w:szCs w:val="23"/>
        </w:rPr>
      </w:pPr>
    </w:p>
    <w:p w:rsidR="00054DC2" w:rsidRPr="00B75328" w:rsidRDefault="00054DC2" w:rsidP="00054DC2">
      <w:pPr>
        <w:pStyle w:val="ListParagraph"/>
        <w:numPr>
          <w:ilvl w:val="0"/>
          <w:numId w:val="2"/>
        </w:numPr>
        <w:jc w:val="left"/>
        <w:rPr>
          <w:rFonts w:ascii="Times New Roman" w:hAnsi="Times New Roman" w:cs="Times New Roman"/>
          <w:b/>
          <w:sz w:val="23"/>
          <w:szCs w:val="23"/>
        </w:rPr>
      </w:pPr>
      <w:r w:rsidRPr="00B75328">
        <w:rPr>
          <w:rFonts w:ascii="Times New Roman" w:hAnsi="Times New Roman" w:cs="Times New Roman"/>
          <w:b/>
          <w:sz w:val="23"/>
          <w:szCs w:val="23"/>
        </w:rPr>
        <w:t>Funding/Fiscal Strategies</w:t>
      </w:r>
    </w:p>
    <w:p w:rsidR="00054DC2" w:rsidRPr="00B75328" w:rsidRDefault="00054DC2" w:rsidP="00054DC2">
      <w:pPr>
        <w:jc w:val="left"/>
        <w:rPr>
          <w:rFonts w:ascii="Times New Roman" w:hAnsi="Times New Roman" w:cs="Times New Roman"/>
          <w:sz w:val="23"/>
          <w:szCs w:val="23"/>
        </w:rPr>
      </w:pPr>
    </w:p>
    <w:p w:rsidR="00054DC2" w:rsidRPr="00B75328" w:rsidRDefault="00E566B9" w:rsidP="00054DC2">
      <w:pPr>
        <w:ind w:left="360"/>
        <w:jc w:val="left"/>
        <w:rPr>
          <w:rFonts w:ascii="Times New Roman" w:hAnsi="Times New Roman" w:cs="Times New Roman"/>
          <w:sz w:val="23"/>
          <w:szCs w:val="23"/>
        </w:rPr>
      </w:pPr>
      <w:r w:rsidRPr="00B75328">
        <w:rPr>
          <w:rFonts w:ascii="Times New Roman" w:hAnsi="Times New Roman" w:cs="Times New Roman"/>
          <w:sz w:val="23"/>
          <w:szCs w:val="23"/>
        </w:rPr>
        <w:t>Due to the lack of local flexible funds, Meigs County has no pooled, blended, or braided funding for service coordination</w:t>
      </w:r>
      <w:r w:rsidR="008E2920">
        <w:rPr>
          <w:rFonts w:ascii="Times New Roman" w:hAnsi="Times New Roman" w:cs="Times New Roman"/>
          <w:sz w:val="23"/>
          <w:szCs w:val="23"/>
        </w:rPr>
        <w:t>/</w:t>
      </w:r>
      <w:r w:rsidR="008E2920" w:rsidRPr="008C35DC">
        <w:rPr>
          <w:rFonts w:ascii="Times New Roman" w:hAnsi="Times New Roman" w:cs="Times New Roman"/>
          <w:sz w:val="23"/>
          <w:szCs w:val="23"/>
        </w:rPr>
        <w:t>wraparound</w:t>
      </w:r>
      <w:r w:rsidRPr="00B75328">
        <w:rPr>
          <w:rFonts w:ascii="Times New Roman" w:hAnsi="Times New Roman" w:cs="Times New Roman"/>
          <w:sz w:val="23"/>
          <w:szCs w:val="23"/>
        </w:rPr>
        <w:t>.  When a portion of a child’s plan requires special monetary consideration, the specific need will be referred to the coordinator.  The coordinator will convene a meeting of appropriate agency administrators.  The administrator of each agency will have final say as to what their agency can contribute.  As referenced in Section V of this document, families may be included in this meeting.  As a matter of course, financial participation from the family will be expected according to a case-by-case review.</w:t>
      </w:r>
    </w:p>
    <w:p w:rsidR="00E566B9" w:rsidRPr="00B75328" w:rsidRDefault="00E566B9" w:rsidP="00054DC2">
      <w:pPr>
        <w:ind w:left="360"/>
        <w:jc w:val="left"/>
        <w:rPr>
          <w:rFonts w:ascii="Times New Roman" w:hAnsi="Times New Roman" w:cs="Times New Roman"/>
          <w:sz w:val="23"/>
          <w:szCs w:val="23"/>
        </w:rPr>
      </w:pPr>
    </w:p>
    <w:p w:rsidR="00E566B9" w:rsidRPr="00B75328" w:rsidRDefault="00E566B9" w:rsidP="00054DC2">
      <w:pPr>
        <w:ind w:left="360"/>
        <w:jc w:val="left"/>
        <w:rPr>
          <w:rFonts w:ascii="Times New Roman" w:hAnsi="Times New Roman" w:cs="Times New Roman"/>
          <w:sz w:val="23"/>
          <w:szCs w:val="23"/>
        </w:rPr>
      </w:pPr>
      <w:r w:rsidRPr="00B75328">
        <w:rPr>
          <w:rFonts w:ascii="Times New Roman" w:hAnsi="Times New Roman" w:cs="Times New Roman"/>
          <w:sz w:val="23"/>
          <w:szCs w:val="23"/>
        </w:rPr>
        <w:t>The Meigs County Family and Children First Council and its member agencies strive to be as creative and flexible as possible to maximize the use of all funds available and to provide the best possible service without duplicating efforts or spending resources needlessly.</w:t>
      </w:r>
    </w:p>
    <w:p w:rsidR="00E566B9" w:rsidRPr="00B75328" w:rsidRDefault="00E566B9" w:rsidP="00054DC2">
      <w:pPr>
        <w:ind w:left="360"/>
        <w:jc w:val="left"/>
        <w:rPr>
          <w:rFonts w:ascii="Times New Roman" w:hAnsi="Times New Roman" w:cs="Times New Roman"/>
          <w:sz w:val="23"/>
          <w:szCs w:val="23"/>
        </w:rPr>
      </w:pPr>
    </w:p>
    <w:p w:rsidR="008C35DC" w:rsidRDefault="00E566B9" w:rsidP="00054DC2">
      <w:pPr>
        <w:ind w:left="360"/>
        <w:jc w:val="left"/>
        <w:rPr>
          <w:rFonts w:ascii="Times New Roman" w:hAnsi="Times New Roman" w:cs="Times New Roman"/>
          <w:sz w:val="23"/>
          <w:szCs w:val="23"/>
        </w:rPr>
      </w:pPr>
      <w:r w:rsidRPr="008C35DC">
        <w:rPr>
          <w:rFonts w:ascii="Times New Roman" w:hAnsi="Times New Roman" w:cs="Times New Roman"/>
          <w:sz w:val="23"/>
          <w:szCs w:val="23"/>
        </w:rPr>
        <w:t xml:space="preserve">In response to the System of Care:  </w:t>
      </w:r>
      <w:r w:rsidR="003415C4" w:rsidRPr="008C35DC">
        <w:rPr>
          <w:rFonts w:ascii="Times New Roman" w:hAnsi="Times New Roman" w:cs="Times New Roman"/>
          <w:sz w:val="23"/>
          <w:szCs w:val="23"/>
        </w:rPr>
        <w:t>Family Centered Services and Support (FCSS) funds are for children (ages 0 through 21) with multi-systemic needs, who are receiving service coordination.  FCSS funds are designed to meet the unique, non-clinical needs of children and families identified on the IFSP and/or to support the FCFC service coordination process</w:t>
      </w:r>
      <w:r w:rsidR="008C35DC">
        <w:rPr>
          <w:rFonts w:ascii="Times New Roman" w:hAnsi="Times New Roman" w:cs="Times New Roman"/>
          <w:sz w:val="23"/>
          <w:szCs w:val="23"/>
        </w:rPr>
        <w:t xml:space="preserve">, </w:t>
      </w:r>
      <w:r w:rsidRPr="00B75328">
        <w:rPr>
          <w:rFonts w:ascii="Times New Roman" w:hAnsi="Times New Roman" w:cs="Times New Roman"/>
          <w:sz w:val="23"/>
          <w:szCs w:val="23"/>
        </w:rPr>
        <w:t>within the guidel</w:t>
      </w:r>
      <w:r w:rsidR="008C35DC">
        <w:rPr>
          <w:rFonts w:ascii="Times New Roman" w:hAnsi="Times New Roman" w:cs="Times New Roman"/>
          <w:sz w:val="23"/>
          <w:szCs w:val="23"/>
        </w:rPr>
        <w:t>ines set forth for FCSS funds</w:t>
      </w:r>
      <w:r w:rsidRPr="00B75328">
        <w:rPr>
          <w:rFonts w:ascii="Times New Roman" w:hAnsi="Times New Roman" w:cs="Times New Roman"/>
          <w:sz w:val="23"/>
          <w:szCs w:val="23"/>
        </w:rPr>
        <w:t>.  FCSS funds are on a first-come, first-serve basis</w:t>
      </w:r>
      <w:r w:rsidR="003415C4">
        <w:rPr>
          <w:rFonts w:ascii="Times New Roman" w:hAnsi="Times New Roman" w:cs="Times New Roman"/>
          <w:sz w:val="23"/>
          <w:szCs w:val="23"/>
        </w:rPr>
        <w:t xml:space="preserve">, </w:t>
      </w:r>
      <w:r w:rsidR="003415C4" w:rsidRPr="008C35DC">
        <w:rPr>
          <w:rFonts w:ascii="Times New Roman" w:hAnsi="Times New Roman" w:cs="Times New Roman"/>
          <w:sz w:val="23"/>
          <w:szCs w:val="23"/>
        </w:rPr>
        <w:t>and may be accessed through the FCFC Service Coordinator</w:t>
      </w:r>
      <w:r w:rsidR="00DC2E96" w:rsidRPr="008C35DC">
        <w:rPr>
          <w:rFonts w:ascii="Times New Roman" w:hAnsi="Times New Roman" w:cs="Times New Roman"/>
          <w:sz w:val="23"/>
          <w:szCs w:val="23"/>
        </w:rPr>
        <w:t xml:space="preserve"> upon team consensus</w:t>
      </w:r>
      <w:r w:rsidR="003415C4" w:rsidRPr="008C35DC">
        <w:rPr>
          <w:rFonts w:ascii="Times New Roman" w:hAnsi="Times New Roman" w:cs="Times New Roman"/>
          <w:sz w:val="23"/>
          <w:szCs w:val="23"/>
        </w:rPr>
        <w:t>.</w:t>
      </w:r>
    </w:p>
    <w:p w:rsidR="00E566B9" w:rsidRPr="00B75328" w:rsidRDefault="00DC2E96" w:rsidP="00054DC2">
      <w:pPr>
        <w:ind w:left="360"/>
        <w:jc w:val="left"/>
        <w:rPr>
          <w:rFonts w:ascii="Times New Roman" w:hAnsi="Times New Roman" w:cs="Times New Roman"/>
          <w:sz w:val="23"/>
          <w:szCs w:val="23"/>
        </w:rPr>
      </w:pPr>
      <w:r>
        <w:rPr>
          <w:rFonts w:ascii="Times New Roman" w:hAnsi="Times New Roman" w:cs="Times New Roman"/>
          <w:sz w:val="23"/>
          <w:szCs w:val="23"/>
        </w:rPr>
        <w:t xml:space="preserve">  </w:t>
      </w:r>
    </w:p>
    <w:p w:rsidR="00E566B9" w:rsidRPr="00B75328" w:rsidRDefault="00E566B9" w:rsidP="00E566B9">
      <w:pPr>
        <w:jc w:val="left"/>
        <w:rPr>
          <w:rFonts w:ascii="Times New Roman" w:hAnsi="Times New Roman" w:cs="Times New Roman"/>
          <w:sz w:val="23"/>
          <w:szCs w:val="23"/>
        </w:rPr>
      </w:pPr>
    </w:p>
    <w:p w:rsidR="00E566B9" w:rsidRPr="008C35DC" w:rsidRDefault="00D72477" w:rsidP="00E566B9">
      <w:pPr>
        <w:pStyle w:val="ListParagraph"/>
        <w:numPr>
          <w:ilvl w:val="0"/>
          <w:numId w:val="2"/>
        </w:numPr>
        <w:jc w:val="left"/>
        <w:rPr>
          <w:rFonts w:ascii="Times New Roman" w:hAnsi="Times New Roman" w:cs="Times New Roman"/>
          <w:b/>
          <w:sz w:val="23"/>
          <w:szCs w:val="23"/>
        </w:rPr>
      </w:pPr>
      <w:r w:rsidRPr="008C35DC">
        <w:rPr>
          <w:rFonts w:ascii="Times New Roman" w:hAnsi="Times New Roman" w:cs="Times New Roman"/>
          <w:b/>
          <w:sz w:val="23"/>
          <w:szCs w:val="23"/>
        </w:rPr>
        <w:t>Community Awareness of Service Coordination Process</w:t>
      </w:r>
    </w:p>
    <w:p w:rsidR="00E566B9" w:rsidRPr="00B75328" w:rsidRDefault="00E566B9" w:rsidP="00E566B9">
      <w:pPr>
        <w:jc w:val="left"/>
        <w:rPr>
          <w:rFonts w:ascii="Times New Roman" w:hAnsi="Times New Roman" w:cs="Times New Roman"/>
          <w:b/>
          <w:sz w:val="23"/>
          <w:szCs w:val="23"/>
        </w:rPr>
      </w:pPr>
    </w:p>
    <w:p w:rsidR="00E566B9" w:rsidRPr="00B75328" w:rsidRDefault="00E566B9" w:rsidP="006B60C5">
      <w:pPr>
        <w:ind w:left="360"/>
        <w:jc w:val="left"/>
        <w:rPr>
          <w:rFonts w:ascii="Times New Roman" w:hAnsi="Times New Roman" w:cs="Times New Roman"/>
          <w:sz w:val="23"/>
          <w:szCs w:val="23"/>
        </w:rPr>
      </w:pPr>
      <w:r w:rsidRPr="00B75328">
        <w:rPr>
          <w:rFonts w:ascii="Times New Roman" w:hAnsi="Times New Roman" w:cs="Times New Roman"/>
          <w:sz w:val="23"/>
          <w:szCs w:val="23"/>
        </w:rPr>
        <w:t xml:space="preserve">Upon approval of  </w:t>
      </w:r>
      <w:r w:rsidR="00D72477" w:rsidRPr="008C35DC">
        <w:rPr>
          <w:rFonts w:ascii="Times New Roman" w:hAnsi="Times New Roman" w:cs="Times New Roman"/>
          <w:sz w:val="23"/>
          <w:szCs w:val="23"/>
        </w:rPr>
        <w:t>the</w:t>
      </w:r>
      <w:r w:rsidR="00D72477">
        <w:rPr>
          <w:rFonts w:ascii="Times New Roman" w:hAnsi="Times New Roman" w:cs="Times New Roman"/>
          <w:sz w:val="23"/>
          <w:szCs w:val="23"/>
        </w:rPr>
        <w:t xml:space="preserve"> S</w:t>
      </w:r>
      <w:r w:rsidRPr="00B75328">
        <w:rPr>
          <w:rFonts w:ascii="Times New Roman" w:hAnsi="Times New Roman" w:cs="Times New Roman"/>
          <w:sz w:val="23"/>
          <w:szCs w:val="23"/>
        </w:rPr>
        <w:t xml:space="preserve">ervice </w:t>
      </w:r>
      <w:r w:rsidR="00D72477">
        <w:rPr>
          <w:rFonts w:ascii="Times New Roman" w:hAnsi="Times New Roman" w:cs="Times New Roman"/>
          <w:sz w:val="23"/>
          <w:szCs w:val="23"/>
        </w:rPr>
        <w:t>C</w:t>
      </w:r>
      <w:r w:rsidRPr="00B75328">
        <w:rPr>
          <w:rFonts w:ascii="Times New Roman" w:hAnsi="Times New Roman" w:cs="Times New Roman"/>
          <w:sz w:val="23"/>
          <w:szCs w:val="23"/>
        </w:rPr>
        <w:t xml:space="preserve">oordination </w:t>
      </w:r>
      <w:r w:rsidR="00D72477">
        <w:rPr>
          <w:rFonts w:ascii="Times New Roman" w:hAnsi="Times New Roman" w:cs="Times New Roman"/>
          <w:sz w:val="23"/>
          <w:szCs w:val="23"/>
        </w:rPr>
        <w:t>M</w:t>
      </w:r>
      <w:r w:rsidRPr="00B75328">
        <w:rPr>
          <w:rFonts w:ascii="Times New Roman" w:hAnsi="Times New Roman" w:cs="Times New Roman"/>
          <w:sz w:val="23"/>
          <w:szCs w:val="23"/>
        </w:rPr>
        <w:t>echanism</w:t>
      </w:r>
      <w:r w:rsidR="00D72477">
        <w:rPr>
          <w:rFonts w:ascii="Times New Roman" w:hAnsi="Times New Roman" w:cs="Times New Roman"/>
          <w:sz w:val="23"/>
          <w:szCs w:val="23"/>
        </w:rPr>
        <w:t xml:space="preserve"> (SCM)</w:t>
      </w:r>
      <w:r w:rsidRPr="00B75328">
        <w:rPr>
          <w:rFonts w:ascii="Times New Roman" w:hAnsi="Times New Roman" w:cs="Times New Roman"/>
          <w:sz w:val="23"/>
          <w:szCs w:val="23"/>
        </w:rPr>
        <w:t xml:space="preserve">, </w:t>
      </w:r>
      <w:r w:rsidR="00D72477" w:rsidRPr="008C35DC">
        <w:rPr>
          <w:rFonts w:ascii="Times New Roman" w:hAnsi="Times New Roman" w:cs="Times New Roman"/>
          <w:sz w:val="23"/>
          <w:szCs w:val="23"/>
        </w:rPr>
        <w:t>staff from</w:t>
      </w:r>
      <w:r w:rsidR="00D72477">
        <w:rPr>
          <w:rFonts w:ascii="Times New Roman" w:hAnsi="Times New Roman" w:cs="Times New Roman"/>
          <w:sz w:val="23"/>
          <w:szCs w:val="23"/>
        </w:rPr>
        <w:t xml:space="preserve"> c</w:t>
      </w:r>
      <w:r w:rsidRPr="00B75328">
        <w:rPr>
          <w:rFonts w:ascii="Times New Roman" w:hAnsi="Times New Roman" w:cs="Times New Roman"/>
          <w:sz w:val="23"/>
          <w:szCs w:val="23"/>
        </w:rPr>
        <w:t>ouncil member</w:t>
      </w:r>
      <w:r w:rsidR="008C35DC">
        <w:rPr>
          <w:rFonts w:ascii="Times New Roman" w:hAnsi="Times New Roman" w:cs="Times New Roman"/>
          <w:sz w:val="23"/>
          <w:szCs w:val="23"/>
        </w:rPr>
        <w:t xml:space="preserve"> agencies will be trained on the </w:t>
      </w:r>
      <w:r w:rsidRPr="00B75328">
        <w:rPr>
          <w:rFonts w:ascii="Times New Roman" w:hAnsi="Times New Roman" w:cs="Times New Roman"/>
          <w:sz w:val="23"/>
          <w:szCs w:val="23"/>
        </w:rPr>
        <w:t xml:space="preserve">purpose and use of this document.  This training will be provided by the </w:t>
      </w:r>
      <w:r w:rsidR="006B60C5" w:rsidRPr="00B75328">
        <w:rPr>
          <w:rFonts w:ascii="Times New Roman" w:hAnsi="Times New Roman" w:cs="Times New Roman"/>
          <w:sz w:val="23"/>
          <w:szCs w:val="23"/>
        </w:rPr>
        <w:t>coordinator.</w:t>
      </w:r>
      <w:r w:rsidR="008C35DC" w:rsidRPr="008C35DC">
        <w:rPr>
          <w:rFonts w:ascii="Times New Roman" w:hAnsi="Times New Roman" w:cs="Times New Roman"/>
          <w:sz w:val="23"/>
          <w:szCs w:val="23"/>
        </w:rPr>
        <w:t xml:space="preserve">  </w:t>
      </w:r>
      <w:r w:rsidRPr="00B75328">
        <w:rPr>
          <w:rFonts w:ascii="Times New Roman" w:hAnsi="Times New Roman" w:cs="Times New Roman"/>
          <w:sz w:val="23"/>
          <w:szCs w:val="23"/>
        </w:rPr>
        <w:t>Copies of the SCM</w:t>
      </w:r>
      <w:r w:rsidR="006B60C5">
        <w:rPr>
          <w:rFonts w:ascii="Times New Roman" w:hAnsi="Times New Roman" w:cs="Times New Roman"/>
          <w:sz w:val="23"/>
          <w:szCs w:val="23"/>
        </w:rPr>
        <w:t xml:space="preserve">, </w:t>
      </w:r>
      <w:r w:rsidR="006B60C5" w:rsidRPr="008C35DC">
        <w:rPr>
          <w:rFonts w:ascii="Times New Roman" w:hAnsi="Times New Roman" w:cs="Times New Roman"/>
          <w:sz w:val="23"/>
          <w:szCs w:val="23"/>
        </w:rPr>
        <w:t>release of information forms and referral forms</w:t>
      </w:r>
      <w:r w:rsidRPr="00B75328">
        <w:rPr>
          <w:rFonts w:ascii="Times New Roman" w:hAnsi="Times New Roman" w:cs="Times New Roman"/>
          <w:sz w:val="23"/>
          <w:szCs w:val="23"/>
        </w:rPr>
        <w:t xml:space="preserve"> will be made available to agencies and staff by the Council coordinator.</w:t>
      </w:r>
    </w:p>
    <w:p w:rsidR="00E566B9" w:rsidRPr="00B75328" w:rsidRDefault="00E566B9" w:rsidP="00E566B9">
      <w:pPr>
        <w:ind w:left="360"/>
        <w:jc w:val="left"/>
        <w:rPr>
          <w:rFonts w:ascii="Times New Roman" w:hAnsi="Times New Roman" w:cs="Times New Roman"/>
          <w:sz w:val="23"/>
          <w:szCs w:val="23"/>
        </w:rPr>
      </w:pPr>
    </w:p>
    <w:p w:rsidR="00E566B9" w:rsidRDefault="00E566B9" w:rsidP="00E566B9">
      <w:pPr>
        <w:ind w:left="360"/>
        <w:jc w:val="left"/>
        <w:rPr>
          <w:rFonts w:ascii="Times New Roman" w:hAnsi="Times New Roman" w:cs="Times New Roman"/>
          <w:sz w:val="23"/>
          <w:szCs w:val="23"/>
        </w:rPr>
      </w:pPr>
      <w:r w:rsidRPr="00B75328">
        <w:rPr>
          <w:rFonts w:ascii="Times New Roman" w:hAnsi="Times New Roman" w:cs="Times New Roman"/>
          <w:sz w:val="23"/>
          <w:szCs w:val="23"/>
        </w:rPr>
        <w:t>All direct service agencies will have access to the SCM</w:t>
      </w:r>
      <w:r w:rsidR="002231EE">
        <w:rPr>
          <w:rFonts w:ascii="Times New Roman" w:hAnsi="Times New Roman" w:cs="Times New Roman"/>
          <w:sz w:val="23"/>
          <w:szCs w:val="23"/>
        </w:rPr>
        <w:t>,</w:t>
      </w:r>
      <w:r w:rsidRPr="00B75328">
        <w:rPr>
          <w:rFonts w:ascii="Times New Roman" w:hAnsi="Times New Roman" w:cs="Times New Roman"/>
          <w:sz w:val="23"/>
          <w:szCs w:val="23"/>
        </w:rPr>
        <w:t xml:space="preserve"> available for distribution to families who may be in need of service coordination.  It is not recommended, however, that this document be handed out without explanation of its content.  A thorough explanation of the purpose and scope of this document, as well as the Dispute Resolution process, should be given by appropriately trained agency staff.</w:t>
      </w:r>
    </w:p>
    <w:p w:rsidR="005E51B2" w:rsidRDefault="005E51B2" w:rsidP="00E566B9">
      <w:pPr>
        <w:ind w:left="360"/>
        <w:jc w:val="left"/>
        <w:rPr>
          <w:rFonts w:ascii="Times New Roman" w:hAnsi="Times New Roman" w:cs="Times New Roman"/>
          <w:sz w:val="23"/>
          <w:szCs w:val="23"/>
        </w:rPr>
      </w:pPr>
    </w:p>
    <w:p w:rsidR="005E51B2" w:rsidRPr="00B75328" w:rsidRDefault="005E51B2" w:rsidP="00E566B9">
      <w:pPr>
        <w:ind w:left="360"/>
        <w:jc w:val="left"/>
        <w:rPr>
          <w:rFonts w:ascii="Times New Roman" w:hAnsi="Times New Roman" w:cs="Times New Roman"/>
          <w:sz w:val="23"/>
          <w:szCs w:val="23"/>
        </w:rPr>
      </w:pPr>
      <w:r w:rsidRPr="008C35DC">
        <w:rPr>
          <w:rFonts w:ascii="Times New Roman" w:hAnsi="Times New Roman" w:cs="Times New Roman"/>
          <w:sz w:val="23"/>
          <w:szCs w:val="23"/>
        </w:rPr>
        <w:t>The SCM will also be available for download on the FCFC website, meigsfcfc.weebly.com.</w:t>
      </w:r>
    </w:p>
    <w:p w:rsidR="00E566B9" w:rsidRDefault="00E566B9" w:rsidP="00E566B9">
      <w:pPr>
        <w:jc w:val="left"/>
        <w:rPr>
          <w:rFonts w:ascii="Times New Roman" w:hAnsi="Times New Roman" w:cs="Times New Roman"/>
          <w:sz w:val="23"/>
          <w:szCs w:val="23"/>
        </w:rPr>
      </w:pPr>
    </w:p>
    <w:p w:rsidR="00782A25" w:rsidRPr="00B75328" w:rsidRDefault="00782A25" w:rsidP="00E566B9">
      <w:pPr>
        <w:jc w:val="left"/>
        <w:rPr>
          <w:rFonts w:ascii="Times New Roman" w:hAnsi="Times New Roman" w:cs="Times New Roman"/>
          <w:sz w:val="23"/>
          <w:szCs w:val="23"/>
        </w:rPr>
      </w:pPr>
    </w:p>
    <w:p w:rsidR="00E566B9" w:rsidRPr="00B75328" w:rsidRDefault="00E566B9" w:rsidP="00E566B9">
      <w:pPr>
        <w:pStyle w:val="ListParagraph"/>
        <w:numPr>
          <w:ilvl w:val="0"/>
          <w:numId w:val="2"/>
        </w:numPr>
        <w:jc w:val="left"/>
        <w:rPr>
          <w:rFonts w:ascii="Times New Roman" w:hAnsi="Times New Roman" w:cs="Times New Roman"/>
          <w:b/>
          <w:sz w:val="23"/>
          <w:szCs w:val="23"/>
        </w:rPr>
      </w:pPr>
      <w:r w:rsidRPr="00B75328">
        <w:rPr>
          <w:rFonts w:ascii="Times New Roman" w:hAnsi="Times New Roman" w:cs="Times New Roman"/>
          <w:b/>
          <w:sz w:val="23"/>
          <w:szCs w:val="23"/>
        </w:rPr>
        <w:t>Quality Assurance</w:t>
      </w:r>
    </w:p>
    <w:p w:rsidR="00E566B9" w:rsidRPr="00B75328" w:rsidRDefault="00E566B9" w:rsidP="00E566B9">
      <w:pPr>
        <w:ind w:left="360"/>
        <w:jc w:val="left"/>
        <w:rPr>
          <w:rFonts w:ascii="Times New Roman" w:hAnsi="Times New Roman" w:cs="Times New Roman"/>
          <w:b/>
          <w:sz w:val="23"/>
          <w:szCs w:val="23"/>
        </w:rPr>
      </w:pPr>
    </w:p>
    <w:p w:rsidR="00E566B9" w:rsidRPr="00B75328" w:rsidRDefault="00E566B9" w:rsidP="00E566B9">
      <w:pPr>
        <w:ind w:left="360"/>
        <w:jc w:val="left"/>
        <w:rPr>
          <w:rFonts w:ascii="Times New Roman" w:hAnsi="Times New Roman" w:cs="Times New Roman"/>
          <w:sz w:val="23"/>
          <w:szCs w:val="23"/>
        </w:rPr>
      </w:pPr>
      <w:r w:rsidRPr="00B75328">
        <w:rPr>
          <w:rFonts w:ascii="Times New Roman" w:hAnsi="Times New Roman" w:cs="Times New Roman"/>
          <w:sz w:val="23"/>
          <w:szCs w:val="23"/>
        </w:rPr>
        <w:t xml:space="preserve">The quality and effectiveness of this </w:t>
      </w:r>
      <w:r w:rsidR="00D72477">
        <w:rPr>
          <w:rFonts w:ascii="Times New Roman" w:hAnsi="Times New Roman" w:cs="Times New Roman"/>
          <w:sz w:val="23"/>
          <w:szCs w:val="23"/>
        </w:rPr>
        <w:t>SCM</w:t>
      </w:r>
      <w:r w:rsidRPr="00B75328">
        <w:rPr>
          <w:rFonts w:ascii="Times New Roman" w:hAnsi="Times New Roman" w:cs="Times New Roman"/>
          <w:sz w:val="23"/>
          <w:szCs w:val="23"/>
        </w:rPr>
        <w:t xml:space="preserve"> shall be reviewed annually by the Meigs County Family and Children First Council.  Once yearly, participating agencies will be given the Service Coordination Survey for providers regarding the Service Coordination process.  This survey allows the coordinator and the Council the </w:t>
      </w:r>
      <w:r w:rsidR="00B60E47" w:rsidRPr="00B75328">
        <w:rPr>
          <w:rFonts w:ascii="Times New Roman" w:hAnsi="Times New Roman" w:cs="Times New Roman"/>
          <w:sz w:val="23"/>
          <w:szCs w:val="23"/>
        </w:rPr>
        <w:t>insight as to how agencies feel the service coordination process is working and where improvements can be made or changes can be implemented.</w:t>
      </w:r>
      <w:r w:rsidR="00D72477">
        <w:rPr>
          <w:rFonts w:ascii="Times New Roman" w:hAnsi="Times New Roman" w:cs="Times New Roman"/>
          <w:sz w:val="23"/>
          <w:szCs w:val="23"/>
        </w:rPr>
        <w:t xml:space="preserve">  </w:t>
      </w:r>
      <w:r w:rsidR="00D72477" w:rsidRPr="008C35DC">
        <w:rPr>
          <w:rFonts w:ascii="Times New Roman" w:hAnsi="Times New Roman" w:cs="Times New Roman"/>
          <w:sz w:val="23"/>
          <w:szCs w:val="23"/>
        </w:rPr>
        <w:t>If improvements are needed, the FCFC will form a committee to review the SCM and make necessary revisions</w:t>
      </w:r>
      <w:r w:rsidR="00D72477">
        <w:rPr>
          <w:rFonts w:ascii="Times New Roman" w:hAnsi="Times New Roman" w:cs="Times New Roman"/>
          <w:sz w:val="23"/>
          <w:szCs w:val="23"/>
        </w:rPr>
        <w:t>.</w:t>
      </w:r>
    </w:p>
    <w:p w:rsidR="00B60E47" w:rsidRDefault="00B60E47" w:rsidP="00E566B9">
      <w:pPr>
        <w:ind w:left="360"/>
        <w:jc w:val="left"/>
        <w:rPr>
          <w:rFonts w:ascii="Times New Roman" w:hAnsi="Times New Roman" w:cs="Times New Roman"/>
          <w:sz w:val="23"/>
          <w:szCs w:val="23"/>
        </w:rPr>
      </w:pPr>
    </w:p>
    <w:p w:rsidR="00782A25" w:rsidRPr="00B75328" w:rsidRDefault="00782A25" w:rsidP="00E566B9">
      <w:pPr>
        <w:ind w:left="360"/>
        <w:jc w:val="left"/>
        <w:rPr>
          <w:rFonts w:ascii="Times New Roman" w:hAnsi="Times New Roman" w:cs="Times New Roman"/>
          <w:sz w:val="23"/>
          <w:szCs w:val="23"/>
        </w:rPr>
      </w:pPr>
    </w:p>
    <w:p w:rsidR="00B60E47" w:rsidRPr="00B75328" w:rsidRDefault="00B60E47" w:rsidP="00B60E47">
      <w:pPr>
        <w:pStyle w:val="ListParagraph"/>
        <w:numPr>
          <w:ilvl w:val="0"/>
          <w:numId w:val="2"/>
        </w:numPr>
        <w:jc w:val="left"/>
        <w:rPr>
          <w:rFonts w:ascii="Times New Roman" w:hAnsi="Times New Roman" w:cs="Times New Roman"/>
          <w:b/>
          <w:sz w:val="23"/>
          <w:szCs w:val="23"/>
        </w:rPr>
      </w:pPr>
      <w:r w:rsidRPr="00B75328">
        <w:rPr>
          <w:rFonts w:ascii="Times New Roman" w:hAnsi="Times New Roman" w:cs="Times New Roman"/>
          <w:b/>
          <w:sz w:val="23"/>
          <w:szCs w:val="23"/>
        </w:rPr>
        <w:t>Dispute Resolution</w:t>
      </w:r>
    </w:p>
    <w:p w:rsidR="00E566B9" w:rsidRPr="00B75328" w:rsidRDefault="00E566B9" w:rsidP="00E566B9">
      <w:pPr>
        <w:ind w:left="360"/>
        <w:jc w:val="left"/>
        <w:rPr>
          <w:rFonts w:ascii="Times New Roman" w:hAnsi="Times New Roman" w:cs="Times New Roman"/>
          <w:b/>
          <w:sz w:val="23"/>
          <w:szCs w:val="23"/>
        </w:rPr>
      </w:pPr>
    </w:p>
    <w:p w:rsidR="00B60E47" w:rsidRPr="00B75328" w:rsidRDefault="00CA74D4" w:rsidP="00E566B9">
      <w:pPr>
        <w:ind w:left="360"/>
        <w:jc w:val="left"/>
        <w:rPr>
          <w:rFonts w:ascii="Times New Roman" w:hAnsi="Times New Roman" w:cs="Times New Roman"/>
          <w:sz w:val="23"/>
          <w:szCs w:val="23"/>
        </w:rPr>
      </w:pPr>
      <w:r w:rsidRPr="00B75328">
        <w:rPr>
          <w:rFonts w:ascii="Times New Roman" w:hAnsi="Times New Roman" w:cs="Times New Roman"/>
          <w:sz w:val="23"/>
          <w:szCs w:val="23"/>
        </w:rPr>
        <w:t xml:space="preserve">Dispute resolution is an important component of any service delivery system.  Although agencies and professionals are committed to meeting the needs of the child or family, there are times when decisions or processes may be questioned by one or more members of the team.  In all instances, families are encouraged to ask questions and become more informed regarding available services, needs of their child and their rights and responsibilities as parents.  Conflicts may arise in </w:t>
      </w:r>
      <w:r w:rsidR="00C428FF" w:rsidRPr="008C35DC">
        <w:rPr>
          <w:rFonts w:ascii="Times New Roman" w:hAnsi="Times New Roman" w:cs="Times New Roman"/>
          <w:sz w:val="23"/>
          <w:szCs w:val="23"/>
        </w:rPr>
        <w:t>two</w:t>
      </w:r>
      <w:r w:rsidR="00C428FF">
        <w:rPr>
          <w:rFonts w:ascii="Times New Roman" w:hAnsi="Times New Roman" w:cs="Times New Roman"/>
          <w:sz w:val="23"/>
          <w:szCs w:val="23"/>
        </w:rPr>
        <w:t xml:space="preserve"> </w:t>
      </w:r>
      <w:r w:rsidRPr="00B75328">
        <w:rPr>
          <w:rFonts w:ascii="Times New Roman" w:hAnsi="Times New Roman" w:cs="Times New Roman"/>
          <w:sz w:val="23"/>
          <w:szCs w:val="23"/>
        </w:rPr>
        <w:t>types of situations:</w:t>
      </w:r>
    </w:p>
    <w:p w:rsidR="00CA74D4" w:rsidRPr="008C35DC" w:rsidRDefault="00CA74D4" w:rsidP="00CA74D4">
      <w:pPr>
        <w:pStyle w:val="ListParagraph"/>
        <w:numPr>
          <w:ilvl w:val="0"/>
          <w:numId w:val="27"/>
        </w:numPr>
        <w:jc w:val="left"/>
        <w:rPr>
          <w:rFonts w:ascii="Times New Roman" w:hAnsi="Times New Roman" w:cs="Times New Roman"/>
          <w:sz w:val="23"/>
          <w:szCs w:val="23"/>
        </w:rPr>
      </w:pPr>
      <w:r w:rsidRPr="00B75328">
        <w:rPr>
          <w:rFonts w:ascii="Times New Roman" w:hAnsi="Times New Roman" w:cs="Times New Roman"/>
          <w:b/>
          <w:sz w:val="23"/>
          <w:szCs w:val="23"/>
        </w:rPr>
        <w:t xml:space="preserve">Category A:  </w:t>
      </w:r>
      <w:r w:rsidRPr="00B75328">
        <w:rPr>
          <w:rFonts w:ascii="Times New Roman" w:hAnsi="Times New Roman" w:cs="Times New Roman"/>
          <w:sz w:val="23"/>
          <w:szCs w:val="23"/>
        </w:rPr>
        <w:t xml:space="preserve">The family is in disagreement </w:t>
      </w:r>
      <w:r w:rsidR="005E437F">
        <w:rPr>
          <w:rFonts w:ascii="Times New Roman" w:hAnsi="Times New Roman" w:cs="Times New Roman"/>
          <w:sz w:val="23"/>
          <w:szCs w:val="23"/>
        </w:rPr>
        <w:t xml:space="preserve">with the </w:t>
      </w:r>
      <w:r w:rsidR="005E437F" w:rsidRPr="008C35DC">
        <w:rPr>
          <w:rFonts w:ascii="Times New Roman" w:hAnsi="Times New Roman" w:cs="Times New Roman"/>
          <w:sz w:val="23"/>
          <w:szCs w:val="23"/>
        </w:rPr>
        <w:t>County</w:t>
      </w:r>
      <w:r w:rsidR="005E437F">
        <w:rPr>
          <w:rFonts w:ascii="Times New Roman" w:hAnsi="Times New Roman" w:cs="Times New Roman"/>
          <w:sz w:val="23"/>
          <w:szCs w:val="23"/>
        </w:rPr>
        <w:t xml:space="preserve"> </w:t>
      </w:r>
      <w:r w:rsidRPr="00B75328">
        <w:rPr>
          <w:rFonts w:ascii="Times New Roman" w:hAnsi="Times New Roman" w:cs="Times New Roman"/>
          <w:sz w:val="23"/>
          <w:szCs w:val="23"/>
        </w:rPr>
        <w:t>Council</w:t>
      </w:r>
      <w:r w:rsidR="005E437F">
        <w:rPr>
          <w:rFonts w:ascii="Times New Roman" w:hAnsi="Times New Roman" w:cs="Times New Roman"/>
          <w:sz w:val="23"/>
          <w:szCs w:val="23"/>
        </w:rPr>
        <w:t xml:space="preserve"> </w:t>
      </w:r>
      <w:r w:rsidR="005E437F" w:rsidRPr="008C35DC">
        <w:rPr>
          <w:rFonts w:ascii="Times New Roman" w:hAnsi="Times New Roman" w:cs="Times New Roman"/>
          <w:sz w:val="23"/>
          <w:szCs w:val="23"/>
        </w:rPr>
        <w:t>regarding Service Coordination</w:t>
      </w:r>
      <w:r w:rsidRPr="008C35DC">
        <w:rPr>
          <w:rFonts w:ascii="Times New Roman" w:hAnsi="Times New Roman" w:cs="Times New Roman"/>
          <w:sz w:val="23"/>
          <w:szCs w:val="23"/>
        </w:rPr>
        <w:t>.</w:t>
      </w:r>
    </w:p>
    <w:p w:rsidR="00CA74D4" w:rsidRPr="00B75328" w:rsidRDefault="00CA74D4" w:rsidP="00CA74D4">
      <w:pPr>
        <w:pStyle w:val="ListParagraph"/>
        <w:numPr>
          <w:ilvl w:val="0"/>
          <w:numId w:val="27"/>
        </w:numPr>
        <w:jc w:val="left"/>
        <w:rPr>
          <w:rFonts w:ascii="Times New Roman" w:hAnsi="Times New Roman" w:cs="Times New Roman"/>
          <w:sz w:val="23"/>
          <w:szCs w:val="23"/>
        </w:rPr>
      </w:pPr>
      <w:r w:rsidRPr="00B75328">
        <w:rPr>
          <w:rFonts w:ascii="Times New Roman" w:hAnsi="Times New Roman" w:cs="Times New Roman"/>
          <w:b/>
          <w:sz w:val="23"/>
          <w:szCs w:val="23"/>
        </w:rPr>
        <w:t xml:space="preserve">Category </w:t>
      </w:r>
      <w:r w:rsidR="00C428FF" w:rsidRPr="008C35DC">
        <w:rPr>
          <w:rFonts w:ascii="Times New Roman" w:hAnsi="Times New Roman" w:cs="Times New Roman"/>
          <w:b/>
          <w:sz w:val="23"/>
          <w:szCs w:val="23"/>
        </w:rPr>
        <w:t>B</w:t>
      </w:r>
      <w:r w:rsidRPr="00B75328">
        <w:rPr>
          <w:rFonts w:ascii="Times New Roman" w:hAnsi="Times New Roman" w:cs="Times New Roman"/>
          <w:b/>
          <w:sz w:val="23"/>
          <w:szCs w:val="23"/>
        </w:rPr>
        <w:t>:</w:t>
      </w:r>
      <w:r w:rsidRPr="00B75328">
        <w:rPr>
          <w:rFonts w:ascii="Times New Roman" w:hAnsi="Times New Roman" w:cs="Times New Roman"/>
          <w:sz w:val="23"/>
          <w:szCs w:val="23"/>
        </w:rPr>
        <w:t xml:space="preserve">  One agency is in disagreement with another agency regarding</w:t>
      </w:r>
      <w:r w:rsidR="005E437F">
        <w:rPr>
          <w:rFonts w:ascii="Times New Roman" w:hAnsi="Times New Roman" w:cs="Times New Roman"/>
          <w:sz w:val="23"/>
          <w:szCs w:val="23"/>
        </w:rPr>
        <w:t xml:space="preserve"> </w:t>
      </w:r>
      <w:r w:rsidR="005E437F" w:rsidRPr="008C35DC">
        <w:rPr>
          <w:rFonts w:ascii="Times New Roman" w:hAnsi="Times New Roman" w:cs="Times New Roman"/>
          <w:sz w:val="23"/>
          <w:szCs w:val="23"/>
        </w:rPr>
        <w:t>the provision of services to children</w:t>
      </w:r>
      <w:r w:rsidR="005E437F">
        <w:rPr>
          <w:rFonts w:ascii="Times New Roman" w:hAnsi="Times New Roman" w:cs="Times New Roman"/>
          <w:sz w:val="23"/>
          <w:szCs w:val="23"/>
        </w:rPr>
        <w:t>.</w:t>
      </w:r>
      <w:r w:rsidRPr="00B75328">
        <w:rPr>
          <w:rFonts w:ascii="Times New Roman" w:hAnsi="Times New Roman" w:cs="Times New Roman"/>
          <w:sz w:val="23"/>
          <w:szCs w:val="23"/>
        </w:rPr>
        <w:t xml:space="preserve"> </w:t>
      </w:r>
    </w:p>
    <w:p w:rsidR="002F3765" w:rsidRPr="00B75328" w:rsidRDefault="002F3765" w:rsidP="00CA74D4">
      <w:pPr>
        <w:jc w:val="left"/>
        <w:rPr>
          <w:rFonts w:ascii="Times New Roman" w:hAnsi="Times New Roman" w:cs="Times New Roman"/>
          <w:sz w:val="23"/>
          <w:szCs w:val="23"/>
        </w:rPr>
      </w:pPr>
    </w:p>
    <w:p w:rsidR="00CA74D4" w:rsidRPr="00B75328" w:rsidRDefault="00CA74D4" w:rsidP="00CA74D4">
      <w:pPr>
        <w:ind w:left="720"/>
        <w:jc w:val="left"/>
        <w:rPr>
          <w:rFonts w:ascii="Times New Roman" w:hAnsi="Times New Roman" w:cs="Times New Roman"/>
          <w:sz w:val="23"/>
          <w:szCs w:val="23"/>
        </w:rPr>
      </w:pPr>
      <w:r w:rsidRPr="00B75328">
        <w:rPr>
          <w:rFonts w:ascii="Times New Roman" w:hAnsi="Times New Roman" w:cs="Times New Roman"/>
          <w:b/>
          <w:i/>
          <w:sz w:val="23"/>
          <w:szCs w:val="23"/>
        </w:rPr>
        <w:t xml:space="preserve">The process for handling each of these situations is based on the assumption and belief that individuals will seek understanding and resolution informally before initiating the formal conflict resolution process.  </w:t>
      </w:r>
      <w:r w:rsidRPr="00B75328">
        <w:rPr>
          <w:rFonts w:ascii="Times New Roman" w:hAnsi="Times New Roman" w:cs="Times New Roman"/>
          <w:sz w:val="23"/>
          <w:szCs w:val="23"/>
        </w:rPr>
        <w:t>In many instances, a Parent Advocate is helpful in resolving issues informally.  Parent Advocates can be made available at any time during the service coordination process, including during times of dispute.</w:t>
      </w:r>
    </w:p>
    <w:p w:rsidR="00CA74D4" w:rsidRPr="00B75328" w:rsidRDefault="00CA74D4" w:rsidP="00CA74D4">
      <w:pPr>
        <w:ind w:left="720"/>
        <w:jc w:val="left"/>
        <w:rPr>
          <w:rFonts w:ascii="Times New Roman" w:hAnsi="Times New Roman" w:cs="Times New Roman"/>
          <w:sz w:val="23"/>
          <w:szCs w:val="23"/>
        </w:rPr>
      </w:pPr>
    </w:p>
    <w:p w:rsidR="00CA74D4" w:rsidRPr="00B75328" w:rsidRDefault="00CA74D4" w:rsidP="00CA74D4">
      <w:pPr>
        <w:ind w:left="720"/>
        <w:jc w:val="left"/>
        <w:rPr>
          <w:rFonts w:ascii="Times New Roman" w:hAnsi="Times New Roman" w:cs="Times New Roman"/>
          <w:b/>
          <w:sz w:val="23"/>
          <w:szCs w:val="23"/>
        </w:rPr>
      </w:pPr>
      <w:r w:rsidRPr="00B75328">
        <w:rPr>
          <w:rFonts w:ascii="Times New Roman" w:hAnsi="Times New Roman" w:cs="Times New Roman"/>
          <w:b/>
          <w:sz w:val="23"/>
          <w:szCs w:val="23"/>
        </w:rPr>
        <w:t>Category A:  Disputes between Child’s Parents/Custodians and</w:t>
      </w:r>
      <w:r w:rsidR="003F234F">
        <w:rPr>
          <w:rFonts w:ascii="Times New Roman" w:hAnsi="Times New Roman" w:cs="Times New Roman"/>
          <w:b/>
          <w:sz w:val="23"/>
          <w:szCs w:val="23"/>
        </w:rPr>
        <w:t xml:space="preserve"> </w:t>
      </w:r>
      <w:r w:rsidRPr="00B75328">
        <w:rPr>
          <w:rFonts w:ascii="Times New Roman" w:hAnsi="Times New Roman" w:cs="Times New Roman"/>
          <w:b/>
          <w:sz w:val="23"/>
          <w:szCs w:val="23"/>
        </w:rPr>
        <w:t>the County Council</w:t>
      </w:r>
    </w:p>
    <w:p w:rsidR="00813E45" w:rsidRPr="002231EE" w:rsidRDefault="0002793C" w:rsidP="001026F4">
      <w:pPr>
        <w:ind w:left="720"/>
        <w:jc w:val="left"/>
        <w:rPr>
          <w:rFonts w:ascii="Times New Roman" w:hAnsi="Times New Roman" w:cs="Times New Roman"/>
          <w:strike/>
          <w:sz w:val="23"/>
          <w:szCs w:val="23"/>
        </w:rPr>
      </w:pPr>
      <w:r w:rsidRPr="00B75328">
        <w:rPr>
          <w:rFonts w:ascii="Times New Roman" w:hAnsi="Times New Roman" w:cs="Times New Roman"/>
          <w:b/>
          <w:i/>
          <w:sz w:val="23"/>
          <w:szCs w:val="23"/>
        </w:rPr>
        <w:t>Purpose:</w:t>
      </w:r>
      <w:r w:rsidRPr="00B75328">
        <w:rPr>
          <w:rFonts w:ascii="Times New Roman" w:hAnsi="Times New Roman" w:cs="Times New Roman"/>
          <w:sz w:val="23"/>
          <w:szCs w:val="23"/>
        </w:rPr>
        <w:t xml:space="preserve">  The local dispute resolution process shall be used to resolve disputes between a child’s parents or custodians and</w:t>
      </w:r>
      <w:r w:rsidR="006D4D36">
        <w:rPr>
          <w:rFonts w:ascii="Times New Roman" w:hAnsi="Times New Roman" w:cs="Times New Roman"/>
          <w:sz w:val="23"/>
          <w:szCs w:val="23"/>
        </w:rPr>
        <w:t xml:space="preserve"> </w:t>
      </w:r>
      <w:r w:rsidRPr="00B75328">
        <w:rPr>
          <w:rFonts w:ascii="Times New Roman" w:hAnsi="Times New Roman" w:cs="Times New Roman"/>
          <w:sz w:val="23"/>
          <w:szCs w:val="23"/>
        </w:rPr>
        <w:t xml:space="preserve">the county council regarding service coordination.  </w:t>
      </w:r>
      <w:r w:rsidR="001026F4" w:rsidRPr="00B75328">
        <w:rPr>
          <w:rFonts w:ascii="Times New Roman" w:hAnsi="Times New Roman" w:cs="Times New Roman"/>
          <w:sz w:val="23"/>
          <w:szCs w:val="23"/>
        </w:rPr>
        <w:t xml:space="preserve">A parent or custodian who disagrees with a decision rendered by </w:t>
      </w:r>
      <w:r w:rsidR="006D4D36">
        <w:rPr>
          <w:rFonts w:ascii="Times New Roman" w:hAnsi="Times New Roman" w:cs="Times New Roman"/>
          <w:sz w:val="23"/>
          <w:szCs w:val="23"/>
        </w:rPr>
        <w:t xml:space="preserve">a </w:t>
      </w:r>
      <w:r w:rsidR="001026F4" w:rsidRPr="00B75328">
        <w:rPr>
          <w:rFonts w:ascii="Times New Roman" w:hAnsi="Times New Roman" w:cs="Times New Roman"/>
          <w:sz w:val="23"/>
          <w:szCs w:val="23"/>
        </w:rPr>
        <w:t>county</w:t>
      </w:r>
      <w:r w:rsidR="00A50A4F">
        <w:rPr>
          <w:rFonts w:ascii="Times New Roman" w:hAnsi="Times New Roman" w:cs="Times New Roman"/>
          <w:sz w:val="23"/>
          <w:szCs w:val="23"/>
        </w:rPr>
        <w:t xml:space="preserve"> </w:t>
      </w:r>
      <w:r w:rsidR="008C35DC">
        <w:rPr>
          <w:rFonts w:ascii="Times New Roman" w:hAnsi="Times New Roman" w:cs="Times New Roman"/>
          <w:sz w:val="23"/>
          <w:szCs w:val="23"/>
        </w:rPr>
        <w:t>Family and Children F</w:t>
      </w:r>
      <w:r w:rsidR="00A50A4F" w:rsidRPr="008C35DC">
        <w:rPr>
          <w:rFonts w:ascii="Times New Roman" w:hAnsi="Times New Roman" w:cs="Times New Roman"/>
          <w:sz w:val="23"/>
          <w:szCs w:val="23"/>
        </w:rPr>
        <w:t>irst</w:t>
      </w:r>
      <w:r w:rsidR="001026F4" w:rsidRPr="00B75328">
        <w:rPr>
          <w:rFonts w:ascii="Times New Roman" w:hAnsi="Times New Roman" w:cs="Times New Roman"/>
          <w:sz w:val="23"/>
          <w:szCs w:val="23"/>
        </w:rPr>
        <w:t xml:space="preserve"> council regarding services for a child may initiate the dispute resolution process established in the county’s SCM</w:t>
      </w:r>
      <w:r w:rsidR="008C35DC">
        <w:rPr>
          <w:rFonts w:ascii="Times New Roman" w:hAnsi="Times New Roman" w:cs="Times New Roman"/>
          <w:sz w:val="23"/>
          <w:szCs w:val="23"/>
        </w:rPr>
        <w:t>.</w:t>
      </w:r>
    </w:p>
    <w:p w:rsidR="001026F4" w:rsidRPr="00B75328" w:rsidRDefault="001026F4" w:rsidP="001026F4">
      <w:pPr>
        <w:ind w:left="720"/>
        <w:jc w:val="left"/>
        <w:rPr>
          <w:rFonts w:ascii="Times New Roman" w:hAnsi="Times New Roman" w:cs="Times New Roman"/>
          <w:sz w:val="23"/>
          <w:szCs w:val="23"/>
        </w:rPr>
      </w:pPr>
    </w:p>
    <w:p w:rsidR="001026F4" w:rsidRPr="00B75328" w:rsidRDefault="001026F4" w:rsidP="001026F4">
      <w:pPr>
        <w:ind w:left="720"/>
        <w:jc w:val="left"/>
        <w:rPr>
          <w:rFonts w:ascii="Times New Roman" w:hAnsi="Times New Roman" w:cs="Times New Roman"/>
          <w:i/>
          <w:sz w:val="23"/>
          <w:szCs w:val="23"/>
        </w:rPr>
      </w:pPr>
      <w:r w:rsidRPr="00B75328">
        <w:rPr>
          <w:rFonts w:ascii="Times New Roman" w:hAnsi="Times New Roman" w:cs="Times New Roman"/>
          <w:i/>
          <w:sz w:val="23"/>
          <w:szCs w:val="23"/>
        </w:rPr>
        <w:t>Parents or custodians shall use existing local agency grievance procedures to address disputes not involving service coordination.  The dispute resolution process is in addition to and does not replace other rights or procedures that parents or custodians may have under other sections of the Ohio Revised Code.</w:t>
      </w:r>
    </w:p>
    <w:p w:rsidR="001026F4" w:rsidRPr="00B75328" w:rsidRDefault="001026F4" w:rsidP="001026F4">
      <w:pPr>
        <w:ind w:left="720"/>
        <w:jc w:val="left"/>
        <w:rPr>
          <w:rFonts w:ascii="Times New Roman" w:hAnsi="Times New Roman" w:cs="Times New Roman"/>
          <w:i/>
          <w:sz w:val="23"/>
          <w:szCs w:val="23"/>
        </w:rPr>
      </w:pPr>
    </w:p>
    <w:p w:rsidR="001026F4" w:rsidRPr="00B75328" w:rsidRDefault="001026F4" w:rsidP="001026F4">
      <w:pPr>
        <w:ind w:left="720"/>
        <w:jc w:val="left"/>
        <w:rPr>
          <w:rFonts w:ascii="Times New Roman" w:hAnsi="Times New Roman" w:cs="Times New Roman"/>
          <w:sz w:val="23"/>
          <w:szCs w:val="23"/>
        </w:rPr>
      </w:pPr>
      <w:r w:rsidRPr="00B75328">
        <w:rPr>
          <w:rFonts w:ascii="Times New Roman" w:hAnsi="Times New Roman" w:cs="Times New Roman"/>
          <w:sz w:val="23"/>
          <w:szCs w:val="23"/>
        </w:rPr>
        <w:t>The following steps outline this component of the dispute resolution process:</w:t>
      </w:r>
    </w:p>
    <w:p w:rsidR="000537AC" w:rsidRPr="00B75328" w:rsidRDefault="000537AC" w:rsidP="000537AC">
      <w:pPr>
        <w:jc w:val="left"/>
        <w:rPr>
          <w:rFonts w:ascii="Times New Roman" w:hAnsi="Times New Roman" w:cs="Times New Roman"/>
          <w:sz w:val="23"/>
          <w:szCs w:val="23"/>
        </w:rPr>
      </w:pPr>
    </w:p>
    <w:p w:rsidR="001026F4" w:rsidRPr="00B75328" w:rsidRDefault="000537AC" w:rsidP="001026F4">
      <w:pPr>
        <w:pStyle w:val="ListParagraph"/>
        <w:numPr>
          <w:ilvl w:val="0"/>
          <w:numId w:val="28"/>
        </w:numPr>
        <w:jc w:val="left"/>
        <w:rPr>
          <w:rFonts w:ascii="Times New Roman" w:hAnsi="Times New Roman" w:cs="Times New Roman"/>
          <w:sz w:val="23"/>
          <w:szCs w:val="23"/>
        </w:rPr>
      </w:pPr>
      <w:r w:rsidRPr="00B75328">
        <w:rPr>
          <w:rFonts w:ascii="Times New Roman" w:hAnsi="Times New Roman" w:cs="Times New Roman"/>
          <w:sz w:val="23"/>
          <w:szCs w:val="23"/>
        </w:rPr>
        <w:t>The coordinator is designated as the liaison for the receipt of complaints regarding service coordination:</w:t>
      </w:r>
    </w:p>
    <w:p w:rsidR="000537AC" w:rsidRPr="00B75328" w:rsidRDefault="000537AC" w:rsidP="000537AC">
      <w:pPr>
        <w:jc w:val="center"/>
        <w:rPr>
          <w:rFonts w:ascii="Times New Roman" w:hAnsi="Times New Roman" w:cs="Times New Roman"/>
          <w:sz w:val="23"/>
          <w:szCs w:val="23"/>
        </w:rPr>
      </w:pPr>
      <w:r w:rsidRPr="00B75328">
        <w:rPr>
          <w:rFonts w:ascii="Times New Roman" w:hAnsi="Times New Roman" w:cs="Times New Roman"/>
          <w:sz w:val="23"/>
          <w:szCs w:val="23"/>
        </w:rPr>
        <w:t>FCFC Coordinator</w:t>
      </w:r>
    </w:p>
    <w:p w:rsidR="000537AC" w:rsidRPr="00B75328" w:rsidRDefault="000537AC" w:rsidP="000537AC">
      <w:pPr>
        <w:jc w:val="center"/>
        <w:rPr>
          <w:rFonts w:ascii="Times New Roman" w:hAnsi="Times New Roman" w:cs="Times New Roman"/>
          <w:sz w:val="23"/>
          <w:szCs w:val="23"/>
        </w:rPr>
      </w:pPr>
      <w:r w:rsidRPr="00B75328">
        <w:rPr>
          <w:rFonts w:ascii="Times New Roman" w:hAnsi="Times New Roman" w:cs="Times New Roman"/>
          <w:sz w:val="23"/>
          <w:szCs w:val="23"/>
        </w:rPr>
        <w:t>175 Race Street; P.O. Box 191</w:t>
      </w:r>
    </w:p>
    <w:p w:rsidR="000537AC" w:rsidRPr="00B75328" w:rsidRDefault="000537AC" w:rsidP="000537AC">
      <w:pPr>
        <w:jc w:val="center"/>
        <w:rPr>
          <w:rFonts w:ascii="Times New Roman" w:hAnsi="Times New Roman" w:cs="Times New Roman"/>
          <w:sz w:val="23"/>
          <w:szCs w:val="23"/>
        </w:rPr>
      </w:pPr>
      <w:r w:rsidRPr="00B75328">
        <w:rPr>
          <w:rFonts w:ascii="Times New Roman" w:hAnsi="Times New Roman" w:cs="Times New Roman"/>
          <w:sz w:val="23"/>
          <w:szCs w:val="23"/>
        </w:rPr>
        <w:t>Middleport, Ohio 45760</w:t>
      </w:r>
    </w:p>
    <w:p w:rsidR="000537AC" w:rsidRPr="00B75328" w:rsidRDefault="000537AC" w:rsidP="000537AC">
      <w:pPr>
        <w:jc w:val="center"/>
        <w:rPr>
          <w:rFonts w:ascii="Times New Roman" w:hAnsi="Times New Roman" w:cs="Times New Roman"/>
          <w:sz w:val="23"/>
          <w:szCs w:val="23"/>
        </w:rPr>
      </w:pPr>
      <w:r w:rsidRPr="00B75328">
        <w:rPr>
          <w:rFonts w:ascii="Times New Roman" w:hAnsi="Times New Roman" w:cs="Times New Roman"/>
          <w:sz w:val="23"/>
          <w:szCs w:val="23"/>
        </w:rPr>
        <w:t>(740) 992-2117 extension 104</w:t>
      </w:r>
    </w:p>
    <w:p w:rsidR="000537AC" w:rsidRPr="00B75328" w:rsidRDefault="000537AC" w:rsidP="000537AC">
      <w:pPr>
        <w:jc w:val="center"/>
        <w:rPr>
          <w:rFonts w:ascii="Times New Roman" w:hAnsi="Times New Roman" w:cs="Times New Roman"/>
          <w:sz w:val="23"/>
          <w:szCs w:val="23"/>
        </w:rPr>
      </w:pPr>
    </w:p>
    <w:p w:rsidR="000537AC" w:rsidRPr="00B75328" w:rsidRDefault="000537AC" w:rsidP="000537AC">
      <w:pPr>
        <w:pStyle w:val="ListParagraph"/>
        <w:numPr>
          <w:ilvl w:val="0"/>
          <w:numId w:val="28"/>
        </w:numPr>
        <w:jc w:val="left"/>
        <w:rPr>
          <w:rFonts w:ascii="Times New Roman" w:hAnsi="Times New Roman" w:cs="Times New Roman"/>
          <w:sz w:val="23"/>
          <w:szCs w:val="23"/>
        </w:rPr>
      </w:pPr>
      <w:r w:rsidRPr="00B75328">
        <w:rPr>
          <w:rFonts w:ascii="Times New Roman" w:hAnsi="Times New Roman" w:cs="Times New Roman"/>
          <w:sz w:val="23"/>
          <w:szCs w:val="23"/>
        </w:rPr>
        <w:t>Parents or custodians shall be informed of their right to use the dispute resolution process.</w:t>
      </w:r>
    </w:p>
    <w:p w:rsidR="000537AC" w:rsidRPr="00B75328" w:rsidRDefault="000537AC" w:rsidP="000537AC">
      <w:pPr>
        <w:pStyle w:val="ListParagraph"/>
        <w:numPr>
          <w:ilvl w:val="1"/>
          <w:numId w:val="28"/>
        </w:numPr>
        <w:jc w:val="left"/>
        <w:rPr>
          <w:rFonts w:ascii="Times New Roman" w:hAnsi="Times New Roman" w:cs="Times New Roman"/>
          <w:sz w:val="23"/>
          <w:szCs w:val="23"/>
        </w:rPr>
      </w:pPr>
      <w:r w:rsidRPr="00B75328">
        <w:rPr>
          <w:rFonts w:ascii="Times New Roman" w:hAnsi="Times New Roman" w:cs="Times New Roman"/>
          <w:sz w:val="23"/>
          <w:szCs w:val="23"/>
        </w:rPr>
        <w:t>Those parents or custodians who are denied access to the service coordination process at the point of referral will be informed of their right to use the dispute resolution process and will be provided a written copy of the Council’s dispute resolution process.</w:t>
      </w:r>
    </w:p>
    <w:p w:rsidR="000537AC" w:rsidRPr="00B75328" w:rsidRDefault="000537AC" w:rsidP="000537AC">
      <w:pPr>
        <w:pStyle w:val="ListParagraph"/>
        <w:numPr>
          <w:ilvl w:val="1"/>
          <w:numId w:val="28"/>
        </w:numPr>
        <w:jc w:val="left"/>
        <w:rPr>
          <w:rFonts w:ascii="Times New Roman" w:hAnsi="Times New Roman" w:cs="Times New Roman"/>
          <w:sz w:val="23"/>
          <w:szCs w:val="23"/>
        </w:rPr>
      </w:pPr>
      <w:r w:rsidRPr="00B75328">
        <w:rPr>
          <w:rFonts w:ascii="Times New Roman" w:hAnsi="Times New Roman" w:cs="Times New Roman"/>
          <w:sz w:val="23"/>
          <w:szCs w:val="23"/>
        </w:rPr>
        <w:t>During intake, parents or custodians will be informed of their right to use the dispute resolution process and will be provided a written copy of the council’s dispute resolution process.</w:t>
      </w:r>
    </w:p>
    <w:p w:rsidR="000537AC" w:rsidRPr="00B75328" w:rsidRDefault="000537AC" w:rsidP="000537AC">
      <w:pPr>
        <w:pStyle w:val="ListParagraph"/>
        <w:numPr>
          <w:ilvl w:val="1"/>
          <w:numId w:val="28"/>
        </w:numPr>
        <w:jc w:val="left"/>
        <w:rPr>
          <w:rFonts w:ascii="Times New Roman" w:hAnsi="Times New Roman" w:cs="Times New Roman"/>
          <w:sz w:val="23"/>
          <w:szCs w:val="23"/>
        </w:rPr>
      </w:pPr>
      <w:r w:rsidRPr="00B75328">
        <w:rPr>
          <w:rFonts w:ascii="Times New Roman" w:hAnsi="Times New Roman" w:cs="Times New Roman"/>
          <w:sz w:val="23"/>
          <w:szCs w:val="23"/>
        </w:rPr>
        <w:lastRenderedPageBreak/>
        <w:t>Any member of the service coordination team or any member of council who receives a complaint from a parent or custodian regarding service coordination will inform the complainant of their right to use the council’s dispute resolution process and provide the complainant with the contact information for filing a complaint.</w:t>
      </w:r>
    </w:p>
    <w:p w:rsidR="000537AC" w:rsidRPr="00B75328" w:rsidRDefault="000537AC" w:rsidP="000537AC">
      <w:pPr>
        <w:pStyle w:val="ListParagraph"/>
        <w:numPr>
          <w:ilvl w:val="1"/>
          <w:numId w:val="28"/>
        </w:numPr>
        <w:jc w:val="left"/>
        <w:rPr>
          <w:rFonts w:ascii="Times New Roman" w:hAnsi="Times New Roman" w:cs="Times New Roman"/>
          <w:sz w:val="23"/>
          <w:szCs w:val="23"/>
        </w:rPr>
      </w:pPr>
      <w:r w:rsidRPr="00B75328">
        <w:rPr>
          <w:rFonts w:ascii="Times New Roman" w:hAnsi="Times New Roman" w:cs="Times New Roman"/>
          <w:sz w:val="23"/>
          <w:szCs w:val="23"/>
        </w:rPr>
        <w:t>The coordinator will provide a copy of the dispute resolution process to the parent or custodian filing a complaint.</w:t>
      </w:r>
    </w:p>
    <w:p w:rsidR="000537AC" w:rsidRPr="00B75328" w:rsidRDefault="000537AC" w:rsidP="000537AC">
      <w:pPr>
        <w:pStyle w:val="ListParagraph"/>
        <w:ind w:left="1800"/>
        <w:jc w:val="left"/>
        <w:rPr>
          <w:rFonts w:ascii="Times New Roman" w:hAnsi="Times New Roman" w:cs="Times New Roman"/>
          <w:sz w:val="23"/>
          <w:szCs w:val="23"/>
        </w:rPr>
      </w:pPr>
    </w:p>
    <w:p w:rsidR="000537AC" w:rsidRPr="00B75328" w:rsidRDefault="000537AC" w:rsidP="000537AC">
      <w:pPr>
        <w:pStyle w:val="ListParagraph"/>
        <w:numPr>
          <w:ilvl w:val="0"/>
          <w:numId w:val="28"/>
        </w:numPr>
        <w:jc w:val="left"/>
        <w:rPr>
          <w:rFonts w:ascii="Times New Roman" w:hAnsi="Times New Roman" w:cs="Times New Roman"/>
          <w:sz w:val="23"/>
          <w:szCs w:val="23"/>
        </w:rPr>
      </w:pPr>
      <w:r w:rsidRPr="00B75328">
        <w:rPr>
          <w:rFonts w:ascii="Times New Roman" w:hAnsi="Times New Roman" w:cs="Times New Roman"/>
          <w:sz w:val="23"/>
          <w:szCs w:val="23"/>
        </w:rPr>
        <w:t>The coordinator will notify the council chair and administrative agent of the complaint within seven (7) calendar days.</w:t>
      </w:r>
    </w:p>
    <w:p w:rsidR="000537AC" w:rsidRPr="00B75328" w:rsidRDefault="000537AC" w:rsidP="000537AC">
      <w:pPr>
        <w:pStyle w:val="ListParagraph"/>
        <w:ind w:left="1080"/>
        <w:jc w:val="left"/>
        <w:rPr>
          <w:rFonts w:ascii="Times New Roman" w:hAnsi="Times New Roman" w:cs="Times New Roman"/>
          <w:sz w:val="23"/>
          <w:szCs w:val="23"/>
        </w:rPr>
      </w:pPr>
    </w:p>
    <w:p w:rsidR="000537AC" w:rsidRPr="008C35DC" w:rsidRDefault="000537AC" w:rsidP="000537AC">
      <w:pPr>
        <w:pStyle w:val="ListParagraph"/>
        <w:numPr>
          <w:ilvl w:val="0"/>
          <w:numId w:val="28"/>
        </w:numPr>
        <w:jc w:val="left"/>
        <w:rPr>
          <w:rFonts w:ascii="Times New Roman" w:hAnsi="Times New Roman" w:cs="Times New Roman"/>
          <w:sz w:val="23"/>
          <w:szCs w:val="23"/>
        </w:rPr>
      </w:pPr>
      <w:r w:rsidRPr="008C35DC">
        <w:rPr>
          <w:rFonts w:ascii="Times New Roman" w:hAnsi="Times New Roman" w:cs="Times New Roman"/>
          <w:sz w:val="23"/>
          <w:szCs w:val="23"/>
        </w:rPr>
        <w:t xml:space="preserve">Each agency represented on a county </w:t>
      </w:r>
      <w:r w:rsidR="008C35DC" w:rsidRPr="008C35DC">
        <w:rPr>
          <w:rFonts w:ascii="Times New Roman" w:hAnsi="Times New Roman" w:cs="Times New Roman"/>
          <w:sz w:val="23"/>
          <w:szCs w:val="23"/>
        </w:rPr>
        <w:t>F</w:t>
      </w:r>
      <w:r w:rsidR="006D4D36" w:rsidRPr="008C35DC">
        <w:rPr>
          <w:rFonts w:ascii="Times New Roman" w:hAnsi="Times New Roman" w:cs="Times New Roman"/>
          <w:sz w:val="23"/>
          <w:szCs w:val="23"/>
        </w:rPr>
        <w:t>a</w:t>
      </w:r>
      <w:r w:rsidR="008C35DC" w:rsidRPr="008C35DC">
        <w:rPr>
          <w:rFonts w:ascii="Times New Roman" w:hAnsi="Times New Roman" w:cs="Times New Roman"/>
          <w:sz w:val="23"/>
          <w:szCs w:val="23"/>
        </w:rPr>
        <w:t>mily and Children F</w:t>
      </w:r>
      <w:r w:rsidR="006D4D36" w:rsidRPr="008C35DC">
        <w:rPr>
          <w:rFonts w:ascii="Times New Roman" w:hAnsi="Times New Roman" w:cs="Times New Roman"/>
          <w:sz w:val="23"/>
          <w:szCs w:val="23"/>
        </w:rPr>
        <w:t xml:space="preserve">irst </w:t>
      </w:r>
      <w:r w:rsidR="008C35DC" w:rsidRPr="008C35DC">
        <w:rPr>
          <w:rFonts w:ascii="Times New Roman" w:hAnsi="Times New Roman" w:cs="Times New Roman"/>
          <w:sz w:val="23"/>
          <w:szCs w:val="23"/>
        </w:rPr>
        <w:t>C</w:t>
      </w:r>
      <w:r w:rsidRPr="008C35DC">
        <w:rPr>
          <w:rFonts w:ascii="Times New Roman" w:hAnsi="Times New Roman" w:cs="Times New Roman"/>
          <w:sz w:val="23"/>
          <w:szCs w:val="23"/>
        </w:rPr>
        <w:t>ouncil that provides services or funding for services that are the subject of the dispute resolution process initiated by a parent or custodian must continue to provide those services and the funding for those services during the dispute resolution process.</w:t>
      </w:r>
      <w:r w:rsidR="00A50A4F" w:rsidRPr="008C35DC">
        <w:rPr>
          <w:rFonts w:ascii="Times New Roman" w:hAnsi="Times New Roman" w:cs="Times New Roman"/>
          <w:sz w:val="23"/>
          <w:szCs w:val="23"/>
        </w:rPr>
        <w:t xml:space="preserve"> (ORC 121.381)</w:t>
      </w:r>
      <w:r w:rsidR="008C35DC">
        <w:rPr>
          <w:rFonts w:ascii="Times New Roman" w:hAnsi="Times New Roman" w:cs="Times New Roman"/>
          <w:sz w:val="23"/>
          <w:szCs w:val="23"/>
        </w:rPr>
        <w:t>.</w:t>
      </w:r>
    </w:p>
    <w:p w:rsidR="00355431" w:rsidRPr="00B75328" w:rsidRDefault="00355431" w:rsidP="00355431">
      <w:pPr>
        <w:pStyle w:val="ListParagraph"/>
        <w:rPr>
          <w:rFonts w:ascii="Times New Roman" w:hAnsi="Times New Roman" w:cs="Times New Roman"/>
          <w:sz w:val="23"/>
          <w:szCs w:val="23"/>
        </w:rPr>
      </w:pPr>
    </w:p>
    <w:p w:rsidR="00355431" w:rsidRPr="00B75328" w:rsidRDefault="00355431" w:rsidP="000537AC">
      <w:pPr>
        <w:pStyle w:val="ListParagraph"/>
        <w:numPr>
          <w:ilvl w:val="0"/>
          <w:numId w:val="28"/>
        </w:numPr>
        <w:jc w:val="left"/>
        <w:rPr>
          <w:rFonts w:ascii="Times New Roman" w:hAnsi="Times New Roman" w:cs="Times New Roman"/>
          <w:sz w:val="23"/>
          <w:szCs w:val="23"/>
        </w:rPr>
      </w:pPr>
      <w:r w:rsidRPr="00B75328">
        <w:rPr>
          <w:rFonts w:ascii="Times New Roman" w:hAnsi="Times New Roman" w:cs="Times New Roman"/>
          <w:sz w:val="23"/>
          <w:szCs w:val="23"/>
        </w:rPr>
        <w:t>The Council’s Executive Committee will investigate the complaint.  The assigned individuals will not have a direct interest in the matter.  In the event that a member of the Council’s Executive Committee has a direct interest in the matter, the Council chairperson will appoint another member of the Council to serve in that person’s stead.</w:t>
      </w:r>
    </w:p>
    <w:p w:rsidR="00355431" w:rsidRPr="00B75328" w:rsidRDefault="00355431" w:rsidP="00355431">
      <w:pPr>
        <w:pStyle w:val="ListParagraph"/>
        <w:rPr>
          <w:rFonts w:ascii="Times New Roman" w:hAnsi="Times New Roman" w:cs="Times New Roman"/>
          <w:sz w:val="23"/>
          <w:szCs w:val="23"/>
        </w:rPr>
      </w:pPr>
    </w:p>
    <w:p w:rsidR="00355431" w:rsidRPr="00B75328" w:rsidRDefault="005C5CE0" w:rsidP="000537AC">
      <w:pPr>
        <w:pStyle w:val="ListParagraph"/>
        <w:numPr>
          <w:ilvl w:val="0"/>
          <w:numId w:val="28"/>
        </w:numPr>
        <w:jc w:val="left"/>
        <w:rPr>
          <w:rFonts w:ascii="Times New Roman" w:hAnsi="Times New Roman" w:cs="Times New Roman"/>
          <w:sz w:val="23"/>
          <w:szCs w:val="23"/>
        </w:rPr>
      </w:pPr>
      <w:r w:rsidRPr="00B75328">
        <w:rPr>
          <w:rFonts w:ascii="Times New Roman" w:hAnsi="Times New Roman" w:cs="Times New Roman"/>
          <w:sz w:val="23"/>
          <w:szCs w:val="23"/>
        </w:rPr>
        <w:t>The investigation of the complaint will include at least the following:</w:t>
      </w:r>
    </w:p>
    <w:p w:rsidR="005C5CE0" w:rsidRPr="00B75328" w:rsidRDefault="005C5CE0" w:rsidP="005C5CE0">
      <w:pPr>
        <w:pStyle w:val="ListParagraph"/>
        <w:rPr>
          <w:rFonts w:ascii="Times New Roman" w:hAnsi="Times New Roman" w:cs="Times New Roman"/>
          <w:sz w:val="23"/>
          <w:szCs w:val="23"/>
        </w:rPr>
      </w:pPr>
    </w:p>
    <w:p w:rsidR="005C5CE0" w:rsidRPr="00B75328" w:rsidRDefault="005C5CE0" w:rsidP="005C5CE0">
      <w:pPr>
        <w:pStyle w:val="ListParagraph"/>
        <w:numPr>
          <w:ilvl w:val="1"/>
          <w:numId w:val="28"/>
        </w:numPr>
        <w:jc w:val="left"/>
        <w:rPr>
          <w:rFonts w:ascii="Times New Roman" w:hAnsi="Times New Roman" w:cs="Times New Roman"/>
          <w:sz w:val="23"/>
          <w:szCs w:val="23"/>
        </w:rPr>
      </w:pPr>
      <w:r w:rsidRPr="00B75328">
        <w:rPr>
          <w:rFonts w:ascii="Times New Roman" w:hAnsi="Times New Roman" w:cs="Times New Roman"/>
          <w:sz w:val="23"/>
          <w:szCs w:val="23"/>
        </w:rPr>
        <w:t>Conducting an on-site investigation as determined necessary;</w:t>
      </w:r>
    </w:p>
    <w:p w:rsidR="005C5CE0" w:rsidRPr="00B75328" w:rsidRDefault="005C5CE0" w:rsidP="005C5CE0">
      <w:pPr>
        <w:pStyle w:val="ListParagraph"/>
        <w:numPr>
          <w:ilvl w:val="1"/>
          <w:numId w:val="28"/>
        </w:numPr>
        <w:jc w:val="left"/>
        <w:rPr>
          <w:rFonts w:ascii="Times New Roman" w:hAnsi="Times New Roman" w:cs="Times New Roman"/>
          <w:sz w:val="23"/>
          <w:szCs w:val="23"/>
        </w:rPr>
      </w:pPr>
      <w:r w:rsidRPr="00B75328">
        <w:rPr>
          <w:rFonts w:ascii="Times New Roman" w:hAnsi="Times New Roman" w:cs="Times New Roman"/>
          <w:sz w:val="23"/>
          <w:szCs w:val="23"/>
        </w:rPr>
        <w:t>Interviewing the parent or custodian and giving the parent or custodian the opportunity to submit additional information, in writing;</w:t>
      </w:r>
    </w:p>
    <w:p w:rsidR="005C5CE0" w:rsidRPr="00B75328" w:rsidRDefault="005C5CE0" w:rsidP="005C5CE0">
      <w:pPr>
        <w:pStyle w:val="ListParagraph"/>
        <w:numPr>
          <w:ilvl w:val="1"/>
          <w:numId w:val="28"/>
        </w:numPr>
        <w:jc w:val="left"/>
        <w:rPr>
          <w:rFonts w:ascii="Times New Roman" w:hAnsi="Times New Roman" w:cs="Times New Roman"/>
          <w:sz w:val="23"/>
          <w:szCs w:val="23"/>
        </w:rPr>
      </w:pPr>
      <w:r w:rsidRPr="00B75328">
        <w:rPr>
          <w:rFonts w:ascii="Times New Roman" w:hAnsi="Times New Roman" w:cs="Times New Roman"/>
          <w:sz w:val="23"/>
          <w:szCs w:val="23"/>
        </w:rPr>
        <w:t>Interviewing relevant providers and giving providers an opportunity to submit additional information in writing, and;</w:t>
      </w:r>
    </w:p>
    <w:p w:rsidR="005C5CE0" w:rsidRPr="00B75328" w:rsidRDefault="005C5CE0" w:rsidP="005C5CE0">
      <w:pPr>
        <w:pStyle w:val="ListParagraph"/>
        <w:numPr>
          <w:ilvl w:val="1"/>
          <w:numId w:val="28"/>
        </w:numPr>
        <w:jc w:val="left"/>
        <w:rPr>
          <w:rFonts w:ascii="Times New Roman" w:hAnsi="Times New Roman" w:cs="Times New Roman"/>
          <w:sz w:val="23"/>
          <w:szCs w:val="23"/>
        </w:rPr>
      </w:pPr>
      <w:r w:rsidRPr="00B75328">
        <w:rPr>
          <w:rFonts w:ascii="Times New Roman" w:hAnsi="Times New Roman" w:cs="Times New Roman"/>
          <w:sz w:val="23"/>
          <w:szCs w:val="23"/>
        </w:rPr>
        <w:t>Reviewing all relevant information and making a decision</w:t>
      </w:r>
    </w:p>
    <w:p w:rsidR="005C5CE0" w:rsidRPr="00B75328" w:rsidRDefault="005C5CE0" w:rsidP="005C5CE0">
      <w:pPr>
        <w:pStyle w:val="ListParagraph"/>
        <w:ind w:left="1800"/>
        <w:jc w:val="left"/>
        <w:rPr>
          <w:rFonts w:ascii="Times New Roman" w:hAnsi="Times New Roman" w:cs="Times New Roman"/>
          <w:sz w:val="23"/>
          <w:szCs w:val="23"/>
        </w:rPr>
      </w:pPr>
    </w:p>
    <w:p w:rsidR="005C5CE0" w:rsidRPr="00B75328" w:rsidRDefault="005C5CE0" w:rsidP="005C5CE0">
      <w:pPr>
        <w:pStyle w:val="ListParagraph"/>
        <w:numPr>
          <w:ilvl w:val="0"/>
          <w:numId w:val="28"/>
        </w:numPr>
        <w:jc w:val="left"/>
        <w:rPr>
          <w:rFonts w:ascii="Times New Roman" w:hAnsi="Times New Roman" w:cs="Times New Roman"/>
          <w:sz w:val="23"/>
          <w:szCs w:val="23"/>
        </w:rPr>
      </w:pPr>
      <w:r w:rsidRPr="00B75328">
        <w:rPr>
          <w:rFonts w:ascii="Times New Roman" w:hAnsi="Times New Roman" w:cs="Times New Roman"/>
          <w:sz w:val="23"/>
          <w:szCs w:val="23"/>
        </w:rPr>
        <w:t>The Council’s Executive Committee will issue a written decision to the parent or custodian within sixty (60) calendar days from receipt of the complaint.  Situations determined to be an emergency by the Council’s Executive Committee will be addressed within thirty (30) calendar days.  The written decision will address each allegation and include finding of facts, conclusions, and the reasons for the council’s decisions.</w:t>
      </w:r>
    </w:p>
    <w:p w:rsidR="005C5CE0" w:rsidRPr="00B75328" w:rsidRDefault="005C5CE0" w:rsidP="005C5CE0">
      <w:pPr>
        <w:pStyle w:val="ListParagraph"/>
        <w:ind w:left="1080"/>
        <w:jc w:val="left"/>
        <w:rPr>
          <w:rFonts w:ascii="Times New Roman" w:hAnsi="Times New Roman" w:cs="Times New Roman"/>
          <w:sz w:val="23"/>
          <w:szCs w:val="23"/>
        </w:rPr>
      </w:pPr>
    </w:p>
    <w:p w:rsidR="005C5CE0" w:rsidRPr="00B75328" w:rsidRDefault="005C5CE0" w:rsidP="005C5CE0">
      <w:pPr>
        <w:pStyle w:val="ListParagraph"/>
        <w:numPr>
          <w:ilvl w:val="0"/>
          <w:numId w:val="28"/>
        </w:numPr>
        <w:jc w:val="left"/>
        <w:rPr>
          <w:rFonts w:ascii="Times New Roman" w:hAnsi="Times New Roman" w:cs="Times New Roman"/>
          <w:sz w:val="23"/>
          <w:szCs w:val="23"/>
        </w:rPr>
      </w:pPr>
      <w:r w:rsidRPr="00B75328">
        <w:rPr>
          <w:rFonts w:ascii="Times New Roman" w:hAnsi="Times New Roman" w:cs="Times New Roman"/>
          <w:sz w:val="23"/>
          <w:szCs w:val="23"/>
        </w:rPr>
        <w:t>When the provision of service or funding cannot be resolved through the designated dispute resolution process, the final arbitrator will be the presiding juvenile court judge.  The Coordinator will assist the parent or custodian in filing the case with the juvenile court within seven (7) days of the failed dispute resolution process.  The coordinator will assist the family in providing assessment and treatment information for the court.</w:t>
      </w:r>
    </w:p>
    <w:p w:rsidR="00004BA6" w:rsidRPr="00C428FF" w:rsidRDefault="00004BA6" w:rsidP="00004BA6">
      <w:pPr>
        <w:pStyle w:val="ListParagraph"/>
        <w:rPr>
          <w:rFonts w:ascii="Times New Roman" w:hAnsi="Times New Roman" w:cs="Times New Roman"/>
          <w:strike/>
          <w:sz w:val="23"/>
          <w:szCs w:val="23"/>
        </w:rPr>
      </w:pPr>
    </w:p>
    <w:p w:rsidR="00316C19" w:rsidRPr="00316C19" w:rsidRDefault="00316C19" w:rsidP="00316C19">
      <w:pPr>
        <w:jc w:val="left"/>
        <w:rPr>
          <w:rFonts w:ascii="Times New Roman" w:hAnsi="Times New Roman" w:cs="Times New Roman"/>
          <w:sz w:val="23"/>
          <w:szCs w:val="23"/>
        </w:rPr>
      </w:pPr>
    </w:p>
    <w:p w:rsidR="00727501" w:rsidRPr="00B75328" w:rsidRDefault="00CF5E69" w:rsidP="00727501">
      <w:pPr>
        <w:ind w:left="720"/>
        <w:jc w:val="left"/>
        <w:rPr>
          <w:rFonts w:ascii="Times New Roman" w:hAnsi="Times New Roman" w:cs="Times New Roman"/>
          <w:b/>
          <w:sz w:val="23"/>
          <w:szCs w:val="23"/>
        </w:rPr>
      </w:pPr>
      <w:r>
        <w:rPr>
          <w:rFonts w:ascii="Times New Roman" w:hAnsi="Times New Roman" w:cs="Times New Roman"/>
          <w:b/>
          <w:sz w:val="23"/>
          <w:szCs w:val="23"/>
        </w:rPr>
        <w:t>Category</w:t>
      </w:r>
      <w:r w:rsidR="00C428FF">
        <w:rPr>
          <w:rFonts w:ascii="Times New Roman" w:hAnsi="Times New Roman" w:cs="Times New Roman"/>
          <w:b/>
          <w:sz w:val="23"/>
          <w:szCs w:val="23"/>
        </w:rPr>
        <w:t xml:space="preserve"> </w:t>
      </w:r>
      <w:r w:rsidR="00C428FF" w:rsidRPr="00CF5E69">
        <w:rPr>
          <w:rFonts w:ascii="Times New Roman" w:hAnsi="Times New Roman" w:cs="Times New Roman"/>
          <w:b/>
          <w:sz w:val="23"/>
          <w:szCs w:val="23"/>
        </w:rPr>
        <w:t>B</w:t>
      </w:r>
      <w:r w:rsidR="00727501" w:rsidRPr="00B75328">
        <w:rPr>
          <w:rFonts w:ascii="Times New Roman" w:hAnsi="Times New Roman" w:cs="Times New Roman"/>
          <w:b/>
          <w:sz w:val="23"/>
          <w:szCs w:val="23"/>
        </w:rPr>
        <w:t>:  Agency Dispute with County Council Decisions</w:t>
      </w:r>
    </w:p>
    <w:p w:rsidR="00727501" w:rsidRPr="00B75328" w:rsidRDefault="00837DB7" w:rsidP="00727501">
      <w:pPr>
        <w:ind w:left="720"/>
        <w:jc w:val="left"/>
        <w:rPr>
          <w:rFonts w:ascii="Times New Roman" w:hAnsi="Times New Roman" w:cs="Times New Roman"/>
          <w:sz w:val="23"/>
          <w:szCs w:val="23"/>
        </w:rPr>
      </w:pPr>
      <w:r w:rsidRPr="00316C19">
        <w:rPr>
          <w:rFonts w:ascii="Times New Roman" w:hAnsi="Times New Roman" w:cs="Times New Roman"/>
          <w:b/>
          <w:i/>
          <w:sz w:val="23"/>
          <w:szCs w:val="23"/>
        </w:rPr>
        <w:t>Purpose:</w:t>
      </w:r>
      <w:r w:rsidRPr="00B75328">
        <w:rPr>
          <w:rFonts w:ascii="Times New Roman" w:hAnsi="Times New Roman" w:cs="Times New Roman"/>
          <w:b/>
          <w:sz w:val="23"/>
          <w:szCs w:val="23"/>
        </w:rPr>
        <w:t xml:space="preserve">  </w:t>
      </w:r>
      <w:r w:rsidRPr="00B75328">
        <w:rPr>
          <w:rFonts w:ascii="Times New Roman" w:hAnsi="Times New Roman" w:cs="Times New Roman"/>
          <w:sz w:val="23"/>
          <w:szCs w:val="23"/>
        </w:rPr>
        <w:t>An agency represented on the county council that disagrees with the council’s decision concerning the services or funding for services a child is to receive from agencies represented on the council may initiate the local dispute resolution process established in the county SCM applicable to the council.</w:t>
      </w:r>
    </w:p>
    <w:p w:rsidR="00837DB7" w:rsidRPr="00B75328" w:rsidRDefault="00837DB7" w:rsidP="00727501">
      <w:pPr>
        <w:ind w:left="720"/>
        <w:jc w:val="left"/>
        <w:rPr>
          <w:rFonts w:ascii="Times New Roman" w:hAnsi="Times New Roman" w:cs="Times New Roman"/>
          <w:sz w:val="23"/>
          <w:szCs w:val="23"/>
        </w:rPr>
      </w:pPr>
    </w:p>
    <w:p w:rsidR="00837DB7" w:rsidRPr="00B75328" w:rsidRDefault="00837DB7" w:rsidP="00727501">
      <w:pPr>
        <w:ind w:left="720"/>
        <w:jc w:val="left"/>
        <w:rPr>
          <w:rFonts w:ascii="Times New Roman" w:hAnsi="Times New Roman" w:cs="Times New Roman"/>
          <w:sz w:val="23"/>
          <w:szCs w:val="23"/>
        </w:rPr>
      </w:pPr>
      <w:r w:rsidRPr="00B75328">
        <w:rPr>
          <w:rFonts w:ascii="Times New Roman" w:hAnsi="Times New Roman" w:cs="Times New Roman"/>
          <w:sz w:val="23"/>
          <w:szCs w:val="23"/>
        </w:rPr>
        <w:lastRenderedPageBreak/>
        <w:t>The following steps outline this component of the dispute resolution process:</w:t>
      </w:r>
    </w:p>
    <w:p w:rsidR="001824A1" w:rsidRPr="00B75328" w:rsidRDefault="001824A1" w:rsidP="00727501">
      <w:pPr>
        <w:ind w:left="720"/>
        <w:jc w:val="left"/>
        <w:rPr>
          <w:rFonts w:ascii="Times New Roman" w:hAnsi="Times New Roman" w:cs="Times New Roman"/>
          <w:sz w:val="23"/>
          <w:szCs w:val="23"/>
        </w:rPr>
      </w:pPr>
    </w:p>
    <w:p w:rsidR="00837DB7" w:rsidRPr="00B75328" w:rsidRDefault="00837DB7" w:rsidP="00837DB7">
      <w:pPr>
        <w:pStyle w:val="ListParagraph"/>
        <w:numPr>
          <w:ilvl w:val="0"/>
          <w:numId w:val="32"/>
        </w:numPr>
        <w:jc w:val="left"/>
        <w:rPr>
          <w:rFonts w:ascii="Times New Roman" w:hAnsi="Times New Roman" w:cs="Times New Roman"/>
          <w:sz w:val="23"/>
          <w:szCs w:val="23"/>
        </w:rPr>
      </w:pPr>
      <w:r w:rsidRPr="00B75328">
        <w:rPr>
          <w:rFonts w:ascii="Times New Roman" w:hAnsi="Times New Roman" w:cs="Times New Roman"/>
          <w:sz w:val="23"/>
          <w:szCs w:val="23"/>
        </w:rPr>
        <w:t>The Coordinator is designated as the liaison for the receipt of complaints:</w:t>
      </w:r>
    </w:p>
    <w:p w:rsidR="00837DB7" w:rsidRPr="00B75328" w:rsidRDefault="00914A68" w:rsidP="00914A68">
      <w:pPr>
        <w:jc w:val="center"/>
        <w:rPr>
          <w:rFonts w:ascii="Times New Roman" w:hAnsi="Times New Roman" w:cs="Times New Roman"/>
          <w:sz w:val="23"/>
          <w:szCs w:val="23"/>
        </w:rPr>
      </w:pPr>
      <w:r w:rsidRPr="00B75328">
        <w:rPr>
          <w:rFonts w:ascii="Times New Roman" w:hAnsi="Times New Roman" w:cs="Times New Roman"/>
          <w:sz w:val="23"/>
          <w:szCs w:val="23"/>
        </w:rPr>
        <w:t>FCFC Coordinator</w:t>
      </w:r>
    </w:p>
    <w:p w:rsidR="00914A68" w:rsidRPr="00B75328" w:rsidRDefault="00914A68" w:rsidP="00914A68">
      <w:pPr>
        <w:jc w:val="center"/>
        <w:rPr>
          <w:rFonts w:ascii="Times New Roman" w:hAnsi="Times New Roman" w:cs="Times New Roman"/>
          <w:sz w:val="23"/>
          <w:szCs w:val="23"/>
        </w:rPr>
      </w:pPr>
      <w:r w:rsidRPr="00B75328">
        <w:rPr>
          <w:rFonts w:ascii="Times New Roman" w:hAnsi="Times New Roman" w:cs="Times New Roman"/>
          <w:sz w:val="23"/>
          <w:szCs w:val="23"/>
        </w:rPr>
        <w:t>175 Race Street; P.O. Box 191</w:t>
      </w:r>
    </w:p>
    <w:p w:rsidR="00914A68" w:rsidRPr="00B75328" w:rsidRDefault="00914A68" w:rsidP="00914A68">
      <w:pPr>
        <w:jc w:val="center"/>
        <w:rPr>
          <w:rFonts w:ascii="Times New Roman" w:hAnsi="Times New Roman" w:cs="Times New Roman"/>
          <w:sz w:val="23"/>
          <w:szCs w:val="23"/>
        </w:rPr>
      </w:pPr>
      <w:r w:rsidRPr="00B75328">
        <w:rPr>
          <w:rFonts w:ascii="Times New Roman" w:hAnsi="Times New Roman" w:cs="Times New Roman"/>
          <w:sz w:val="23"/>
          <w:szCs w:val="23"/>
        </w:rPr>
        <w:t>Middleport, Ohio 45760</w:t>
      </w:r>
    </w:p>
    <w:p w:rsidR="00914A68" w:rsidRPr="00B75328" w:rsidRDefault="00914A68" w:rsidP="00914A68">
      <w:pPr>
        <w:jc w:val="center"/>
        <w:rPr>
          <w:rFonts w:ascii="Times New Roman" w:hAnsi="Times New Roman" w:cs="Times New Roman"/>
          <w:sz w:val="23"/>
          <w:szCs w:val="23"/>
        </w:rPr>
      </w:pPr>
      <w:r w:rsidRPr="00B75328">
        <w:rPr>
          <w:rFonts w:ascii="Times New Roman" w:hAnsi="Times New Roman" w:cs="Times New Roman"/>
          <w:sz w:val="23"/>
          <w:szCs w:val="23"/>
        </w:rPr>
        <w:t>(740) 992-2117 extension 104</w:t>
      </w:r>
    </w:p>
    <w:p w:rsidR="001824A1" w:rsidRPr="00B75328" w:rsidRDefault="001824A1" w:rsidP="00914A68">
      <w:pPr>
        <w:jc w:val="center"/>
        <w:rPr>
          <w:rFonts w:ascii="Times New Roman" w:hAnsi="Times New Roman" w:cs="Times New Roman"/>
          <w:sz w:val="23"/>
          <w:szCs w:val="23"/>
        </w:rPr>
      </w:pPr>
    </w:p>
    <w:p w:rsidR="00914A68" w:rsidRPr="00B75328" w:rsidRDefault="00914A68" w:rsidP="00914A68">
      <w:pPr>
        <w:pStyle w:val="ListParagraph"/>
        <w:numPr>
          <w:ilvl w:val="0"/>
          <w:numId w:val="32"/>
        </w:numPr>
        <w:jc w:val="left"/>
        <w:rPr>
          <w:rFonts w:ascii="Times New Roman" w:hAnsi="Times New Roman" w:cs="Times New Roman"/>
          <w:sz w:val="23"/>
          <w:szCs w:val="23"/>
        </w:rPr>
      </w:pPr>
      <w:r w:rsidRPr="00B75328">
        <w:rPr>
          <w:rFonts w:ascii="Times New Roman" w:hAnsi="Times New Roman" w:cs="Times New Roman"/>
          <w:sz w:val="23"/>
          <w:szCs w:val="23"/>
        </w:rPr>
        <w:t>The Coordinator will notify the council chair and administrative agent of the complaint within seven (7) calendar days.</w:t>
      </w:r>
    </w:p>
    <w:p w:rsidR="001824A1" w:rsidRPr="00B75328" w:rsidRDefault="001824A1" w:rsidP="001824A1">
      <w:pPr>
        <w:pStyle w:val="ListParagraph"/>
        <w:ind w:left="1440"/>
        <w:jc w:val="left"/>
        <w:rPr>
          <w:rFonts w:ascii="Times New Roman" w:hAnsi="Times New Roman" w:cs="Times New Roman"/>
          <w:sz w:val="23"/>
          <w:szCs w:val="23"/>
        </w:rPr>
      </w:pPr>
    </w:p>
    <w:p w:rsidR="001824A1" w:rsidRPr="00316C19" w:rsidRDefault="00CC6B27" w:rsidP="00316C19">
      <w:pPr>
        <w:pStyle w:val="ListParagraph"/>
        <w:numPr>
          <w:ilvl w:val="0"/>
          <w:numId w:val="32"/>
        </w:numPr>
        <w:jc w:val="left"/>
        <w:rPr>
          <w:rFonts w:ascii="Times New Roman" w:hAnsi="Times New Roman" w:cs="Times New Roman"/>
          <w:sz w:val="23"/>
          <w:szCs w:val="23"/>
        </w:rPr>
      </w:pPr>
      <w:r w:rsidRPr="00B75328">
        <w:rPr>
          <w:rFonts w:ascii="Times New Roman" w:hAnsi="Times New Roman" w:cs="Times New Roman"/>
          <w:sz w:val="23"/>
          <w:szCs w:val="23"/>
        </w:rPr>
        <w:t>The Council’s Executive Committee will investigate the complaint.  The assigned individuals will not have a direct interest in the matter.  In the event that a member of the Council’s Executive Committee has a direct interest in the matter, the Council Chairperson will appoint another member to the Council to serve in that person’s stead.</w:t>
      </w:r>
    </w:p>
    <w:p w:rsidR="001824A1" w:rsidRPr="00B75328" w:rsidRDefault="001824A1" w:rsidP="001824A1">
      <w:pPr>
        <w:pStyle w:val="ListParagraph"/>
        <w:ind w:left="1440"/>
        <w:jc w:val="left"/>
        <w:rPr>
          <w:rFonts w:ascii="Times New Roman" w:hAnsi="Times New Roman" w:cs="Times New Roman"/>
          <w:sz w:val="23"/>
          <w:szCs w:val="23"/>
        </w:rPr>
      </w:pPr>
    </w:p>
    <w:p w:rsidR="00CC6B27" w:rsidRPr="00B75328" w:rsidRDefault="00CC6B27" w:rsidP="00914A68">
      <w:pPr>
        <w:pStyle w:val="ListParagraph"/>
        <w:numPr>
          <w:ilvl w:val="0"/>
          <w:numId w:val="32"/>
        </w:numPr>
        <w:jc w:val="left"/>
        <w:rPr>
          <w:rFonts w:ascii="Times New Roman" w:hAnsi="Times New Roman" w:cs="Times New Roman"/>
          <w:sz w:val="23"/>
          <w:szCs w:val="23"/>
        </w:rPr>
      </w:pPr>
      <w:r w:rsidRPr="00B75328">
        <w:rPr>
          <w:rFonts w:ascii="Times New Roman" w:hAnsi="Times New Roman" w:cs="Times New Roman"/>
          <w:sz w:val="23"/>
          <w:szCs w:val="23"/>
        </w:rPr>
        <w:t>The investigation of the complaint will include at least the following:</w:t>
      </w:r>
    </w:p>
    <w:p w:rsidR="00CC6B27" w:rsidRPr="00B75328" w:rsidRDefault="00CC6B27" w:rsidP="00CC6B27">
      <w:pPr>
        <w:pStyle w:val="ListParagraph"/>
        <w:numPr>
          <w:ilvl w:val="1"/>
          <w:numId w:val="32"/>
        </w:numPr>
        <w:jc w:val="left"/>
        <w:rPr>
          <w:rFonts w:ascii="Times New Roman" w:hAnsi="Times New Roman" w:cs="Times New Roman"/>
          <w:sz w:val="23"/>
          <w:szCs w:val="23"/>
        </w:rPr>
      </w:pPr>
      <w:r w:rsidRPr="00B75328">
        <w:rPr>
          <w:rFonts w:ascii="Times New Roman" w:hAnsi="Times New Roman" w:cs="Times New Roman"/>
          <w:sz w:val="23"/>
          <w:szCs w:val="23"/>
        </w:rPr>
        <w:t>Conducting an on-site investigation as determined necessary</w:t>
      </w:r>
    </w:p>
    <w:p w:rsidR="00CC6B27" w:rsidRPr="00B75328" w:rsidRDefault="00CC6B27" w:rsidP="00CC6B27">
      <w:pPr>
        <w:pStyle w:val="ListParagraph"/>
        <w:numPr>
          <w:ilvl w:val="1"/>
          <w:numId w:val="32"/>
        </w:numPr>
        <w:jc w:val="left"/>
        <w:rPr>
          <w:rFonts w:ascii="Times New Roman" w:hAnsi="Times New Roman" w:cs="Times New Roman"/>
          <w:sz w:val="23"/>
          <w:szCs w:val="23"/>
        </w:rPr>
      </w:pPr>
      <w:r w:rsidRPr="00B75328">
        <w:rPr>
          <w:rFonts w:ascii="Times New Roman" w:hAnsi="Times New Roman" w:cs="Times New Roman"/>
          <w:sz w:val="23"/>
          <w:szCs w:val="23"/>
        </w:rPr>
        <w:t>Interviewing relevant providers and giving providers an opportunity to submit additional information in writing, and;</w:t>
      </w:r>
    </w:p>
    <w:p w:rsidR="00CC6B27" w:rsidRPr="00B75328" w:rsidRDefault="00CC6B27" w:rsidP="00CC6B27">
      <w:pPr>
        <w:pStyle w:val="ListParagraph"/>
        <w:numPr>
          <w:ilvl w:val="1"/>
          <w:numId w:val="32"/>
        </w:numPr>
        <w:jc w:val="left"/>
        <w:rPr>
          <w:rFonts w:ascii="Times New Roman" w:hAnsi="Times New Roman" w:cs="Times New Roman"/>
          <w:sz w:val="23"/>
          <w:szCs w:val="23"/>
        </w:rPr>
      </w:pPr>
      <w:r w:rsidRPr="00B75328">
        <w:rPr>
          <w:rFonts w:ascii="Times New Roman" w:hAnsi="Times New Roman" w:cs="Times New Roman"/>
          <w:sz w:val="23"/>
          <w:szCs w:val="23"/>
        </w:rPr>
        <w:t>Reviewing all relevant information and making a decision.</w:t>
      </w:r>
    </w:p>
    <w:p w:rsidR="001824A1" w:rsidRPr="00B75328" w:rsidRDefault="001824A1" w:rsidP="001824A1">
      <w:pPr>
        <w:pStyle w:val="ListParagraph"/>
        <w:ind w:left="2160"/>
        <w:jc w:val="left"/>
        <w:rPr>
          <w:rFonts w:ascii="Times New Roman" w:hAnsi="Times New Roman" w:cs="Times New Roman"/>
          <w:sz w:val="23"/>
          <w:szCs w:val="23"/>
        </w:rPr>
      </w:pPr>
    </w:p>
    <w:p w:rsidR="00CC6B27" w:rsidRPr="00B75328" w:rsidRDefault="00CC6B27" w:rsidP="00CC6B27">
      <w:pPr>
        <w:pStyle w:val="ListParagraph"/>
        <w:numPr>
          <w:ilvl w:val="0"/>
          <w:numId w:val="32"/>
        </w:numPr>
        <w:jc w:val="left"/>
        <w:rPr>
          <w:rFonts w:ascii="Times New Roman" w:hAnsi="Times New Roman" w:cs="Times New Roman"/>
          <w:sz w:val="23"/>
          <w:szCs w:val="23"/>
        </w:rPr>
      </w:pPr>
      <w:r w:rsidRPr="00B75328">
        <w:rPr>
          <w:rFonts w:ascii="Times New Roman" w:hAnsi="Times New Roman" w:cs="Times New Roman"/>
          <w:sz w:val="23"/>
          <w:szCs w:val="23"/>
        </w:rPr>
        <w:t>The Council’s Executive Committee will issue a written decision to the complainant within sixty (60) calendar days from receipt of the complaint.  Situations determined to be an emergency by the Council’s Executive Committee will be addressed within thirty (30) calendar days.  The written decision will address each allegation and include findings of facts and conclusions and the reasons for the council’s decision.</w:t>
      </w:r>
    </w:p>
    <w:p w:rsidR="001824A1" w:rsidRPr="00B75328" w:rsidRDefault="001824A1" w:rsidP="001824A1">
      <w:pPr>
        <w:pStyle w:val="ListParagraph"/>
        <w:ind w:left="1440"/>
        <w:jc w:val="left"/>
        <w:rPr>
          <w:rFonts w:ascii="Times New Roman" w:hAnsi="Times New Roman" w:cs="Times New Roman"/>
          <w:sz w:val="23"/>
          <w:szCs w:val="23"/>
        </w:rPr>
      </w:pPr>
    </w:p>
    <w:p w:rsidR="00CC6B27" w:rsidRPr="00B75328" w:rsidRDefault="00CC6B27" w:rsidP="00CC6B27">
      <w:pPr>
        <w:pStyle w:val="ListParagraph"/>
        <w:numPr>
          <w:ilvl w:val="0"/>
          <w:numId w:val="32"/>
        </w:numPr>
        <w:jc w:val="left"/>
        <w:rPr>
          <w:rFonts w:ascii="Times New Roman" w:hAnsi="Times New Roman" w:cs="Times New Roman"/>
          <w:sz w:val="23"/>
          <w:szCs w:val="23"/>
        </w:rPr>
      </w:pPr>
      <w:r w:rsidRPr="00B75328">
        <w:rPr>
          <w:rFonts w:ascii="Times New Roman" w:hAnsi="Times New Roman" w:cs="Times New Roman"/>
          <w:sz w:val="23"/>
          <w:szCs w:val="23"/>
        </w:rPr>
        <w:t>On completion of the process, the Executive Committee shall issue a written determination that directs one or more agencies represented on the council to provide services or funding for services to the child.</w:t>
      </w:r>
    </w:p>
    <w:p w:rsidR="001824A1" w:rsidRPr="00316C19" w:rsidRDefault="001824A1" w:rsidP="00316C19">
      <w:pPr>
        <w:jc w:val="left"/>
        <w:rPr>
          <w:rFonts w:ascii="Times New Roman" w:hAnsi="Times New Roman" w:cs="Times New Roman"/>
          <w:sz w:val="23"/>
          <w:szCs w:val="23"/>
        </w:rPr>
      </w:pPr>
    </w:p>
    <w:p w:rsidR="00CC6B27" w:rsidRPr="00B75328" w:rsidRDefault="00CC6B27" w:rsidP="00CC6B27">
      <w:pPr>
        <w:pStyle w:val="ListParagraph"/>
        <w:numPr>
          <w:ilvl w:val="0"/>
          <w:numId w:val="32"/>
        </w:numPr>
        <w:jc w:val="left"/>
        <w:rPr>
          <w:rFonts w:ascii="Times New Roman" w:hAnsi="Times New Roman" w:cs="Times New Roman"/>
          <w:sz w:val="23"/>
          <w:szCs w:val="23"/>
        </w:rPr>
      </w:pPr>
      <w:r w:rsidRPr="00B75328">
        <w:rPr>
          <w:rFonts w:ascii="Times New Roman" w:hAnsi="Times New Roman" w:cs="Times New Roman"/>
          <w:sz w:val="23"/>
          <w:szCs w:val="23"/>
        </w:rPr>
        <w:t xml:space="preserve">The determination shall include a plan of care governing the manner in which the services or funding are to be provided.  The decision maker shall base the plan of care on the Family Service </w:t>
      </w:r>
      <w:r w:rsidR="00AC12B3">
        <w:rPr>
          <w:rFonts w:ascii="Times New Roman" w:hAnsi="Times New Roman" w:cs="Times New Roman"/>
          <w:sz w:val="23"/>
          <w:szCs w:val="23"/>
        </w:rPr>
        <w:t>P</w:t>
      </w:r>
      <w:r w:rsidRPr="00B75328">
        <w:rPr>
          <w:rFonts w:ascii="Times New Roman" w:hAnsi="Times New Roman" w:cs="Times New Roman"/>
          <w:sz w:val="23"/>
          <w:szCs w:val="23"/>
        </w:rPr>
        <w:t xml:space="preserve">lan developed as part of the county’s SCM and on evidence presented during the local dispute resolution process.  </w:t>
      </w:r>
      <w:r w:rsidRPr="00B75328">
        <w:rPr>
          <w:rFonts w:ascii="Times New Roman" w:hAnsi="Times New Roman" w:cs="Times New Roman"/>
          <w:i/>
          <w:sz w:val="23"/>
          <w:szCs w:val="23"/>
        </w:rPr>
        <w:t>The Executive Committee may require an agency to provide services or funding only if the child’s condition or needs qualify the child for services under the laws governing the agency.</w:t>
      </w:r>
    </w:p>
    <w:p w:rsidR="001824A1" w:rsidRPr="00B75328" w:rsidRDefault="001824A1" w:rsidP="001824A1">
      <w:pPr>
        <w:pStyle w:val="ListParagraph"/>
        <w:ind w:left="1440"/>
        <w:jc w:val="left"/>
        <w:rPr>
          <w:rFonts w:ascii="Times New Roman" w:hAnsi="Times New Roman" w:cs="Times New Roman"/>
          <w:sz w:val="23"/>
          <w:szCs w:val="23"/>
        </w:rPr>
      </w:pPr>
    </w:p>
    <w:p w:rsidR="00CC6B27" w:rsidRPr="00B75328" w:rsidRDefault="00CC6B27" w:rsidP="00CC6B27">
      <w:pPr>
        <w:pStyle w:val="ListParagraph"/>
        <w:numPr>
          <w:ilvl w:val="0"/>
          <w:numId w:val="32"/>
        </w:numPr>
        <w:jc w:val="left"/>
        <w:rPr>
          <w:rFonts w:ascii="Times New Roman" w:hAnsi="Times New Roman" w:cs="Times New Roman"/>
          <w:sz w:val="23"/>
          <w:szCs w:val="23"/>
        </w:rPr>
      </w:pPr>
      <w:r w:rsidRPr="00B75328">
        <w:rPr>
          <w:rFonts w:ascii="Times New Roman" w:hAnsi="Times New Roman" w:cs="Times New Roman"/>
          <w:sz w:val="23"/>
          <w:szCs w:val="23"/>
        </w:rPr>
        <w:t>An agency subject to a determination pursuant to a local dispute resolution process shall immediately comply with the determination, unless the agency objects to the determination by doing one of the following, not later than seven (7) days after the date the written determination is issued:</w:t>
      </w:r>
    </w:p>
    <w:p w:rsidR="00CC6B27" w:rsidRPr="00B75328" w:rsidRDefault="00CC6B27" w:rsidP="00CC6B27">
      <w:pPr>
        <w:pStyle w:val="ListParagraph"/>
        <w:numPr>
          <w:ilvl w:val="1"/>
          <w:numId w:val="32"/>
        </w:numPr>
        <w:jc w:val="left"/>
        <w:rPr>
          <w:rFonts w:ascii="Times New Roman" w:hAnsi="Times New Roman" w:cs="Times New Roman"/>
          <w:sz w:val="23"/>
          <w:szCs w:val="23"/>
        </w:rPr>
      </w:pPr>
      <w:r w:rsidRPr="00B75328">
        <w:rPr>
          <w:rFonts w:ascii="Times New Roman" w:hAnsi="Times New Roman" w:cs="Times New Roman"/>
          <w:sz w:val="23"/>
          <w:szCs w:val="23"/>
        </w:rPr>
        <w:t>If the child has been alleged or adjudicated to be an abused, neglected, dependent, unruly, or delinquent child or a juvenile traffic offender, filing in the juvenile court of the county having jurisdiction over the child’s case a motion requesting that the court hold a hearing to determine which agencies are to provide services or funding for services to the child.</w:t>
      </w:r>
    </w:p>
    <w:p w:rsidR="001824A1" w:rsidRPr="00B75328" w:rsidRDefault="00CC6B27" w:rsidP="001824A1">
      <w:pPr>
        <w:pStyle w:val="ListParagraph"/>
        <w:numPr>
          <w:ilvl w:val="1"/>
          <w:numId w:val="32"/>
        </w:numPr>
        <w:jc w:val="left"/>
        <w:rPr>
          <w:rFonts w:ascii="Times New Roman" w:hAnsi="Times New Roman" w:cs="Times New Roman"/>
          <w:sz w:val="23"/>
          <w:szCs w:val="23"/>
        </w:rPr>
      </w:pPr>
      <w:r w:rsidRPr="00B75328">
        <w:rPr>
          <w:rFonts w:ascii="Times New Roman" w:hAnsi="Times New Roman" w:cs="Times New Roman"/>
          <w:sz w:val="23"/>
          <w:szCs w:val="23"/>
        </w:rPr>
        <w:lastRenderedPageBreak/>
        <w:t>If the child is not a child described above, filing in the juvenile court of the county served by the county council a complaint objecting to the determination.</w:t>
      </w:r>
    </w:p>
    <w:p w:rsidR="001824A1" w:rsidRPr="00B75328" w:rsidRDefault="001824A1" w:rsidP="001824A1">
      <w:pPr>
        <w:pStyle w:val="ListParagraph"/>
        <w:ind w:left="2160"/>
        <w:jc w:val="left"/>
        <w:rPr>
          <w:rFonts w:ascii="Times New Roman" w:hAnsi="Times New Roman" w:cs="Times New Roman"/>
          <w:sz w:val="23"/>
          <w:szCs w:val="23"/>
        </w:rPr>
      </w:pPr>
    </w:p>
    <w:p w:rsidR="00CC6B27" w:rsidRPr="00B75328" w:rsidRDefault="00CC6B27" w:rsidP="001824A1">
      <w:pPr>
        <w:pStyle w:val="ListParagraph"/>
        <w:numPr>
          <w:ilvl w:val="0"/>
          <w:numId w:val="32"/>
        </w:numPr>
        <w:jc w:val="left"/>
        <w:rPr>
          <w:rFonts w:ascii="Times New Roman" w:hAnsi="Times New Roman" w:cs="Times New Roman"/>
          <w:sz w:val="23"/>
          <w:szCs w:val="23"/>
        </w:rPr>
      </w:pPr>
      <w:r w:rsidRPr="00B75328">
        <w:rPr>
          <w:rFonts w:ascii="Times New Roman" w:hAnsi="Times New Roman" w:cs="Times New Roman"/>
          <w:sz w:val="23"/>
          <w:szCs w:val="23"/>
        </w:rPr>
        <w:t>The court shall hold a hearing as soon as possible, but not later than ninety (90) days after the motion or complaint is filed.  At least five (5)</w:t>
      </w:r>
      <w:r w:rsidR="001824A1" w:rsidRPr="00B75328">
        <w:rPr>
          <w:rFonts w:ascii="Times New Roman" w:hAnsi="Times New Roman" w:cs="Times New Roman"/>
          <w:sz w:val="23"/>
          <w:szCs w:val="23"/>
        </w:rPr>
        <w:t xml:space="preserve"> days before the date on which the court hearing is to be held, the court shall send each agency subject to the determination written notice by first class mail of the date, time, place, and purpose of the court hearing.  In the case of a motion filed under division (B)(1) of this section (4a noted above), the court may conduct the hearing as part of the adjudicatory or dispositional hearing concerning the child, if appropriate, and shall provide notice as required for those hearings.</w:t>
      </w:r>
    </w:p>
    <w:p w:rsidR="001824A1" w:rsidRPr="00B75328" w:rsidRDefault="001824A1" w:rsidP="001824A1">
      <w:pPr>
        <w:pStyle w:val="ListParagraph"/>
        <w:ind w:left="1440"/>
        <w:jc w:val="left"/>
        <w:rPr>
          <w:rFonts w:ascii="Times New Roman" w:hAnsi="Times New Roman" w:cs="Times New Roman"/>
          <w:sz w:val="23"/>
          <w:szCs w:val="23"/>
        </w:rPr>
      </w:pPr>
    </w:p>
    <w:p w:rsidR="001824A1" w:rsidRPr="00B75328" w:rsidRDefault="001824A1" w:rsidP="001824A1">
      <w:pPr>
        <w:pStyle w:val="ListParagraph"/>
        <w:numPr>
          <w:ilvl w:val="0"/>
          <w:numId w:val="32"/>
        </w:numPr>
        <w:jc w:val="left"/>
        <w:rPr>
          <w:rFonts w:ascii="Times New Roman" w:hAnsi="Times New Roman" w:cs="Times New Roman"/>
          <w:sz w:val="23"/>
          <w:szCs w:val="23"/>
        </w:rPr>
      </w:pPr>
      <w:r w:rsidRPr="00B75328">
        <w:rPr>
          <w:rFonts w:ascii="Times New Roman" w:hAnsi="Times New Roman" w:cs="Times New Roman"/>
          <w:sz w:val="23"/>
          <w:szCs w:val="23"/>
        </w:rPr>
        <w:t>Except in cases in which the hearing is conducted as part of the adjudicatory or dispositional hearing, a hearing held pursuant to this division shall be limited to a determination of which agencies are to provide services or funding for services to the child.  At the conclusion of the hearing, the court shall issue an order directing one or more agencies represented on the county council to provide services or funding for services to the child.  The order shall include a plan of care governing the manner in which the services or funding are to be provided.  The court shall base the plan of care on the family service plan developed as part of the county’s SCM and on evidence presented during the hearing.  An agency required by the order to provide services or funding shall be a party to any juvenile court proceeding concerning the child.  The court may require an agency to provide services or funding for a child only if the child’s condition or needs qualify the child for services under the laws governing the agency.</w:t>
      </w:r>
    </w:p>
    <w:p w:rsidR="001824A1" w:rsidRPr="00B75328" w:rsidRDefault="001824A1" w:rsidP="001824A1">
      <w:pPr>
        <w:jc w:val="left"/>
        <w:rPr>
          <w:rFonts w:ascii="Times New Roman" w:hAnsi="Times New Roman" w:cs="Times New Roman"/>
          <w:sz w:val="23"/>
          <w:szCs w:val="23"/>
        </w:rPr>
      </w:pPr>
    </w:p>
    <w:p w:rsidR="001824A1" w:rsidRDefault="001824A1" w:rsidP="001824A1">
      <w:pPr>
        <w:pStyle w:val="ListParagraph"/>
        <w:numPr>
          <w:ilvl w:val="0"/>
          <w:numId w:val="32"/>
        </w:numPr>
        <w:jc w:val="left"/>
        <w:rPr>
          <w:rFonts w:ascii="Times New Roman" w:hAnsi="Times New Roman" w:cs="Times New Roman"/>
          <w:sz w:val="23"/>
          <w:szCs w:val="23"/>
        </w:rPr>
      </w:pPr>
      <w:r w:rsidRPr="00B75328">
        <w:rPr>
          <w:rFonts w:ascii="Times New Roman" w:hAnsi="Times New Roman" w:cs="Times New Roman"/>
          <w:sz w:val="23"/>
          <w:szCs w:val="23"/>
        </w:rPr>
        <w:t>While the local dispute resolution process or court proceedings pursuant to this section are pending, each agency shall provide services and funding as required by the decision made by the county council before dispute resolution was initiated.  If an agency that provides services or funds during the local dispute resolution process or court proceedings is determined through the process or proceedings not to be responsible for providing them, it shall be reimbursed for the costs of providing the services or funding by the agencies determined to be responsible for providing them.</w:t>
      </w:r>
    </w:p>
    <w:p w:rsidR="005A2BA1" w:rsidRPr="005A2BA1" w:rsidRDefault="005A2BA1" w:rsidP="005A2BA1">
      <w:pPr>
        <w:pStyle w:val="ListParagraph"/>
        <w:rPr>
          <w:rFonts w:ascii="Times New Roman" w:hAnsi="Times New Roman" w:cs="Times New Roman"/>
          <w:sz w:val="23"/>
          <w:szCs w:val="23"/>
        </w:rPr>
      </w:pPr>
    </w:p>
    <w:p w:rsidR="00316C19" w:rsidRPr="00F07074" w:rsidRDefault="00316C19" w:rsidP="00F07074">
      <w:pPr>
        <w:jc w:val="left"/>
        <w:rPr>
          <w:rFonts w:ascii="Times New Roman" w:hAnsi="Times New Roman" w:cs="Times New Roman"/>
          <w:sz w:val="23"/>
          <w:szCs w:val="23"/>
          <w:highlight w:val="yellow"/>
        </w:rPr>
      </w:pPr>
    </w:p>
    <w:p w:rsidR="005A2BA1" w:rsidRPr="005A2BA1" w:rsidRDefault="005A2BA1" w:rsidP="005A2BA1">
      <w:pPr>
        <w:jc w:val="left"/>
        <w:rPr>
          <w:rFonts w:ascii="Times New Roman" w:hAnsi="Times New Roman" w:cs="Times New Roman"/>
          <w:sz w:val="23"/>
          <w:szCs w:val="23"/>
        </w:rPr>
      </w:pPr>
    </w:p>
    <w:p w:rsidR="001824A1" w:rsidRDefault="001824A1" w:rsidP="001824A1">
      <w:pPr>
        <w:pStyle w:val="ListParagraph"/>
        <w:ind w:left="2160"/>
        <w:jc w:val="left"/>
        <w:rPr>
          <w:rFonts w:ascii="Times New Roman" w:hAnsi="Times New Roman" w:cs="Times New Roman"/>
          <w:sz w:val="23"/>
          <w:szCs w:val="23"/>
        </w:rPr>
      </w:pPr>
    </w:p>
    <w:p w:rsidR="005A2BA1" w:rsidRPr="00B44AC0" w:rsidRDefault="005A2BA1" w:rsidP="001824A1">
      <w:pPr>
        <w:pStyle w:val="ListParagraph"/>
        <w:ind w:left="2160"/>
        <w:jc w:val="left"/>
        <w:rPr>
          <w:rFonts w:ascii="Times New Roman" w:hAnsi="Times New Roman" w:cs="Times New Roman"/>
          <w:sz w:val="23"/>
          <w:szCs w:val="23"/>
        </w:rPr>
      </w:pPr>
    </w:p>
    <w:sectPr w:rsidR="005A2BA1" w:rsidRPr="00B44AC0" w:rsidSect="00647C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45F" w:rsidRDefault="00A4045F" w:rsidP="00A21C76">
      <w:r>
        <w:separator/>
      </w:r>
    </w:p>
  </w:endnote>
  <w:endnote w:type="continuationSeparator" w:id="0">
    <w:p w:rsidR="00A4045F" w:rsidRDefault="00A4045F" w:rsidP="00A2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4391"/>
      <w:docPartObj>
        <w:docPartGallery w:val="Page Numbers (Bottom of Page)"/>
        <w:docPartUnique/>
      </w:docPartObj>
    </w:sdtPr>
    <w:sdtEndPr/>
    <w:sdtContent>
      <w:p w:rsidR="00AC282E" w:rsidRDefault="00AC282E">
        <w:pPr>
          <w:pStyle w:val="Footer"/>
          <w:jc w:val="center"/>
        </w:pPr>
        <w:r>
          <w:fldChar w:fldCharType="begin"/>
        </w:r>
        <w:r>
          <w:instrText xml:space="preserve"> PAGE   \* MERGEFORMAT </w:instrText>
        </w:r>
        <w:r>
          <w:fldChar w:fldCharType="separate"/>
        </w:r>
        <w:r w:rsidR="00AC54FD">
          <w:rPr>
            <w:noProof/>
          </w:rPr>
          <w:t>16</w:t>
        </w:r>
        <w:r>
          <w:rPr>
            <w:noProof/>
          </w:rPr>
          <w:fldChar w:fldCharType="end"/>
        </w:r>
      </w:p>
    </w:sdtContent>
  </w:sdt>
  <w:p w:rsidR="00AC282E" w:rsidRDefault="00AC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45F" w:rsidRDefault="00A4045F" w:rsidP="00A21C76">
      <w:r>
        <w:separator/>
      </w:r>
    </w:p>
  </w:footnote>
  <w:footnote w:type="continuationSeparator" w:id="0">
    <w:p w:rsidR="00A4045F" w:rsidRDefault="00A4045F" w:rsidP="00A2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01A0"/>
    <w:multiLevelType w:val="hybridMultilevel"/>
    <w:tmpl w:val="31E6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326B"/>
    <w:multiLevelType w:val="hybridMultilevel"/>
    <w:tmpl w:val="C6FEA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D218C"/>
    <w:multiLevelType w:val="hybridMultilevel"/>
    <w:tmpl w:val="4BBC0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171E5A"/>
    <w:multiLevelType w:val="hybridMultilevel"/>
    <w:tmpl w:val="36026196"/>
    <w:lvl w:ilvl="0" w:tplc="4BE644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C06BD"/>
    <w:multiLevelType w:val="hybridMultilevel"/>
    <w:tmpl w:val="47CCF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F03FC"/>
    <w:multiLevelType w:val="hybridMultilevel"/>
    <w:tmpl w:val="2392E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72544F"/>
    <w:multiLevelType w:val="hybridMultilevel"/>
    <w:tmpl w:val="4A2248F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9B0732"/>
    <w:multiLevelType w:val="hybridMultilevel"/>
    <w:tmpl w:val="5542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FE6E3D"/>
    <w:multiLevelType w:val="hybridMultilevel"/>
    <w:tmpl w:val="B628A3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762152"/>
    <w:multiLevelType w:val="hybridMultilevel"/>
    <w:tmpl w:val="F60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659C2"/>
    <w:multiLevelType w:val="hybridMultilevel"/>
    <w:tmpl w:val="5E8CB9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A91124"/>
    <w:multiLevelType w:val="hybridMultilevel"/>
    <w:tmpl w:val="A2E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231FD"/>
    <w:multiLevelType w:val="hybridMultilevel"/>
    <w:tmpl w:val="D91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03B13"/>
    <w:multiLevelType w:val="hybridMultilevel"/>
    <w:tmpl w:val="FBAEC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BA78CB"/>
    <w:multiLevelType w:val="hybridMultilevel"/>
    <w:tmpl w:val="BAF4D3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F115FA8"/>
    <w:multiLevelType w:val="hybridMultilevel"/>
    <w:tmpl w:val="F61AF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A30D23"/>
    <w:multiLevelType w:val="hybridMultilevel"/>
    <w:tmpl w:val="F65CD0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571C31"/>
    <w:multiLevelType w:val="hybridMultilevel"/>
    <w:tmpl w:val="558C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15C68"/>
    <w:multiLevelType w:val="hybridMultilevel"/>
    <w:tmpl w:val="AED6B26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9A31A4"/>
    <w:multiLevelType w:val="hybridMultilevel"/>
    <w:tmpl w:val="9B824E60"/>
    <w:lvl w:ilvl="0" w:tplc="F5A098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A2279"/>
    <w:multiLevelType w:val="hybridMultilevel"/>
    <w:tmpl w:val="15E69180"/>
    <w:lvl w:ilvl="0" w:tplc="0F1631D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02A39"/>
    <w:multiLevelType w:val="hybridMultilevel"/>
    <w:tmpl w:val="02E6A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3764DC"/>
    <w:multiLevelType w:val="hybridMultilevel"/>
    <w:tmpl w:val="0D444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34161C"/>
    <w:multiLevelType w:val="hybridMultilevel"/>
    <w:tmpl w:val="DBA28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F71983"/>
    <w:multiLevelType w:val="hybridMultilevel"/>
    <w:tmpl w:val="D3808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FE3B02"/>
    <w:multiLevelType w:val="hybridMultilevel"/>
    <w:tmpl w:val="EB4ED18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EF7CE4"/>
    <w:multiLevelType w:val="hybridMultilevel"/>
    <w:tmpl w:val="B93A62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68142E"/>
    <w:multiLevelType w:val="hybridMultilevel"/>
    <w:tmpl w:val="945C0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0E559A"/>
    <w:multiLevelType w:val="hybridMultilevel"/>
    <w:tmpl w:val="E30A8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A06506"/>
    <w:multiLevelType w:val="hybridMultilevel"/>
    <w:tmpl w:val="DB4EC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AC3B11"/>
    <w:multiLevelType w:val="hybridMultilevel"/>
    <w:tmpl w:val="5C0E2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726D88"/>
    <w:multiLevelType w:val="hybridMultilevel"/>
    <w:tmpl w:val="B8704A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C95646"/>
    <w:multiLevelType w:val="hybridMultilevel"/>
    <w:tmpl w:val="5226F34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04773C"/>
    <w:multiLevelType w:val="hybridMultilevel"/>
    <w:tmpl w:val="10D41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7B2663"/>
    <w:multiLevelType w:val="hybridMultilevel"/>
    <w:tmpl w:val="C12A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521EE"/>
    <w:multiLevelType w:val="hybridMultilevel"/>
    <w:tmpl w:val="7950906C"/>
    <w:lvl w:ilvl="0" w:tplc="04090015">
      <w:start w:val="1"/>
      <w:numFmt w:val="upperLetter"/>
      <w:lvlText w:val="%1."/>
      <w:lvlJc w:val="left"/>
      <w:pPr>
        <w:ind w:left="1080" w:hanging="360"/>
      </w:pPr>
    </w:lvl>
    <w:lvl w:ilvl="1" w:tplc="FABEDD04">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C7186B"/>
    <w:multiLevelType w:val="hybridMultilevel"/>
    <w:tmpl w:val="C90AFE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F334CF"/>
    <w:multiLevelType w:val="hybridMultilevel"/>
    <w:tmpl w:val="3EEA1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5F62C07"/>
    <w:multiLevelType w:val="hybridMultilevel"/>
    <w:tmpl w:val="9508B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7B49AF"/>
    <w:multiLevelType w:val="hybridMultilevel"/>
    <w:tmpl w:val="EC80A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77609D"/>
    <w:multiLevelType w:val="hybridMultilevel"/>
    <w:tmpl w:val="7308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8"/>
  </w:num>
  <w:num w:numId="4">
    <w:abstractNumId w:val="39"/>
  </w:num>
  <w:num w:numId="5">
    <w:abstractNumId w:val="10"/>
  </w:num>
  <w:num w:numId="6">
    <w:abstractNumId w:val="37"/>
  </w:num>
  <w:num w:numId="7">
    <w:abstractNumId w:val="7"/>
  </w:num>
  <w:num w:numId="8">
    <w:abstractNumId w:val="11"/>
  </w:num>
  <w:num w:numId="9">
    <w:abstractNumId w:val="12"/>
  </w:num>
  <w:num w:numId="10">
    <w:abstractNumId w:val="5"/>
  </w:num>
  <w:num w:numId="11">
    <w:abstractNumId w:val="34"/>
  </w:num>
  <w:num w:numId="12">
    <w:abstractNumId w:val="4"/>
  </w:num>
  <w:num w:numId="13">
    <w:abstractNumId w:val="36"/>
  </w:num>
  <w:num w:numId="14">
    <w:abstractNumId w:val="35"/>
  </w:num>
  <w:num w:numId="15">
    <w:abstractNumId w:val="33"/>
  </w:num>
  <w:num w:numId="16">
    <w:abstractNumId w:val="27"/>
  </w:num>
  <w:num w:numId="17">
    <w:abstractNumId w:val="25"/>
  </w:num>
  <w:num w:numId="18">
    <w:abstractNumId w:val="8"/>
  </w:num>
  <w:num w:numId="19">
    <w:abstractNumId w:val="6"/>
  </w:num>
  <w:num w:numId="20">
    <w:abstractNumId w:val="18"/>
  </w:num>
  <w:num w:numId="21">
    <w:abstractNumId w:val="29"/>
  </w:num>
  <w:num w:numId="22">
    <w:abstractNumId w:val="0"/>
  </w:num>
  <w:num w:numId="23">
    <w:abstractNumId w:val="15"/>
  </w:num>
  <w:num w:numId="24">
    <w:abstractNumId w:val="22"/>
  </w:num>
  <w:num w:numId="25">
    <w:abstractNumId w:val="13"/>
  </w:num>
  <w:num w:numId="26">
    <w:abstractNumId w:val="24"/>
  </w:num>
  <w:num w:numId="27">
    <w:abstractNumId w:val="21"/>
  </w:num>
  <w:num w:numId="28">
    <w:abstractNumId w:val="26"/>
  </w:num>
  <w:num w:numId="29">
    <w:abstractNumId w:val="32"/>
  </w:num>
  <w:num w:numId="30">
    <w:abstractNumId w:val="3"/>
  </w:num>
  <w:num w:numId="31">
    <w:abstractNumId w:val="14"/>
  </w:num>
  <w:num w:numId="32">
    <w:abstractNumId w:val="16"/>
  </w:num>
  <w:num w:numId="33">
    <w:abstractNumId w:val="2"/>
  </w:num>
  <w:num w:numId="34">
    <w:abstractNumId w:val="23"/>
  </w:num>
  <w:num w:numId="35">
    <w:abstractNumId w:val="1"/>
  </w:num>
  <w:num w:numId="36">
    <w:abstractNumId w:val="31"/>
  </w:num>
  <w:num w:numId="37">
    <w:abstractNumId w:val="30"/>
  </w:num>
  <w:num w:numId="38">
    <w:abstractNumId w:val="40"/>
  </w:num>
  <w:num w:numId="39">
    <w:abstractNumId w:val="17"/>
  </w:num>
  <w:num w:numId="40">
    <w:abstractNumId w:val="3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C1"/>
    <w:rsid w:val="00001180"/>
    <w:rsid w:val="00004BA6"/>
    <w:rsid w:val="000056D0"/>
    <w:rsid w:val="00012B4D"/>
    <w:rsid w:val="0002420B"/>
    <w:rsid w:val="0002568F"/>
    <w:rsid w:val="00027266"/>
    <w:rsid w:val="000274DD"/>
    <w:rsid w:val="0002793C"/>
    <w:rsid w:val="00034A88"/>
    <w:rsid w:val="00040261"/>
    <w:rsid w:val="00041374"/>
    <w:rsid w:val="000527F3"/>
    <w:rsid w:val="000537AC"/>
    <w:rsid w:val="000537CD"/>
    <w:rsid w:val="00054DC2"/>
    <w:rsid w:val="000558D5"/>
    <w:rsid w:val="0006183E"/>
    <w:rsid w:val="00063361"/>
    <w:rsid w:val="00063C6E"/>
    <w:rsid w:val="00064FF2"/>
    <w:rsid w:val="000727A5"/>
    <w:rsid w:val="0008272E"/>
    <w:rsid w:val="00090CF1"/>
    <w:rsid w:val="000A2D77"/>
    <w:rsid w:val="000A5BD9"/>
    <w:rsid w:val="000A7259"/>
    <w:rsid w:val="000A7811"/>
    <w:rsid w:val="000B5B24"/>
    <w:rsid w:val="000B71B7"/>
    <w:rsid w:val="000D360A"/>
    <w:rsid w:val="000D51E6"/>
    <w:rsid w:val="000D56AF"/>
    <w:rsid w:val="000D5979"/>
    <w:rsid w:val="000E0FD1"/>
    <w:rsid w:val="000E467A"/>
    <w:rsid w:val="000F21B6"/>
    <w:rsid w:val="000F6570"/>
    <w:rsid w:val="000F6908"/>
    <w:rsid w:val="0010237F"/>
    <w:rsid w:val="001026F4"/>
    <w:rsid w:val="00104D2D"/>
    <w:rsid w:val="00107FE2"/>
    <w:rsid w:val="001116E2"/>
    <w:rsid w:val="001118C5"/>
    <w:rsid w:val="00113E36"/>
    <w:rsid w:val="001227AF"/>
    <w:rsid w:val="001232D4"/>
    <w:rsid w:val="00126EDA"/>
    <w:rsid w:val="001327D4"/>
    <w:rsid w:val="00135CBC"/>
    <w:rsid w:val="00150FEC"/>
    <w:rsid w:val="00151B64"/>
    <w:rsid w:val="00166811"/>
    <w:rsid w:val="0016754A"/>
    <w:rsid w:val="00170916"/>
    <w:rsid w:val="00173C15"/>
    <w:rsid w:val="001824A1"/>
    <w:rsid w:val="00185F82"/>
    <w:rsid w:val="00187DAF"/>
    <w:rsid w:val="001B48D7"/>
    <w:rsid w:val="001D1715"/>
    <w:rsid w:val="001D55AC"/>
    <w:rsid w:val="001D60D5"/>
    <w:rsid w:val="001D7B55"/>
    <w:rsid w:val="001F130F"/>
    <w:rsid w:val="001F1F77"/>
    <w:rsid w:val="001F5966"/>
    <w:rsid w:val="002015F0"/>
    <w:rsid w:val="00202C5B"/>
    <w:rsid w:val="00206DAE"/>
    <w:rsid w:val="00207B62"/>
    <w:rsid w:val="002137C2"/>
    <w:rsid w:val="00215BCB"/>
    <w:rsid w:val="00216A98"/>
    <w:rsid w:val="00220CD8"/>
    <w:rsid w:val="0022236F"/>
    <w:rsid w:val="00222ED3"/>
    <w:rsid w:val="002231BC"/>
    <w:rsid w:val="002231EE"/>
    <w:rsid w:val="002346E9"/>
    <w:rsid w:val="00235208"/>
    <w:rsid w:val="0024074D"/>
    <w:rsid w:val="00241A9E"/>
    <w:rsid w:val="002435C5"/>
    <w:rsid w:val="00244995"/>
    <w:rsid w:val="00247CBA"/>
    <w:rsid w:val="00247CBB"/>
    <w:rsid w:val="00250249"/>
    <w:rsid w:val="002541D3"/>
    <w:rsid w:val="00255848"/>
    <w:rsid w:val="00257E87"/>
    <w:rsid w:val="00270BD0"/>
    <w:rsid w:val="002738B8"/>
    <w:rsid w:val="00277751"/>
    <w:rsid w:val="002813DC"/>
    <w:rsid w:val="002818E6"/>
    <w:rsid w:val="002833F2"/>
    <w:rsid w:val="002902F4"/>
    <w:rsid w:val="0029129A"/>
    <w:rsid w:val="00292FF0"/>
    <w:rsid w:val="002A0509"/>
    <w:rsid w:val="002A3D59"/>
    <w:rsid w:val="002A5344"/>
    <w:rsid w:val="002C2507"/>
    <w:rsid w:val="002C2945"/>
    <w:rsid w:val="002D2FDA"/>
    <w:rsid w:val="002D5F8F"/>
    <w:rsid w:val="002E3D0E"/>
    <w:rsid w:val="002E5F57"/>
    <w:rsid w:val="002E69F4"/>
    <w:rsid w:val="002F0508"/>
    <w:rsid w:val="002F3765"/>
    <w:rsid w:val="002F4500"/>
    <w:rsid w:val="002F6D05"/>
    <w:rsid w:val="0030319E"/>
    <w:rsid w:val="00303ACA"/>
    <w:rsid w:val="00304A4E"/>
    <w:rsid w:val="0030687B"/>
    <w:rsid w:val="00307230"/>
    <w:rsid w:val="00316C19"/>
    <w:rsid w:val="00323D38"/>
    <w:rsid w:val="00334174"/>
    <w:rsid w:val="00334E2A"/>
    <w:rsid w:val="00336E8B"/>
    <w:rsid w:val="003415C4"/>
    <w:rsid w:val="003466C0"/>
    <w:rsid w:val="00355431"/>
    <w:rsid w:val="00362AD4"/>
    <w:rsid w:val="00370864"/>
    <w:rsid w:val="0037143C"/>
    <w:rsid w:val="00383E94"/>
    <w:rsid w:val="003973AD"/>
    <w:rsid w:val="003A65DE"/>
    <w:rsid w:val="003B6945"/>
    <w:rsid w:val="003B7983"/>
    <w:rsid w:val="003C17DE"/>
    <w:rsid w:val="003C5C96"/>
    <w:rsid w:val="003D11A6"/>
    <w:rsid w:val="003D430D"/>
    <w:rsid w:val="003D4680"/>
    <w:rsid w:val="003E2392"/>
    <w:rsid w:val="003E3A26"/>
    <w:rsid w:val="003E3C0F"/>
    <w:rsid w:val="003E4F21"/>
    <w:rsid w:val="003F019D"/>
    <w:rsid w:val="003F1F4F"/>
    <w:rsid w:val="003F205C"/>
    <w:rsid w:val="003F234F"/>
    <w:rsid w:val="003F2AE9"/>
    <w:rsid w:val="003F5646"/>
    <w:rsid w:val="003F6312"/>
    <w:rsid w:val="004043AE"/>
    <w:rsid w:val="0040591B"/>
    <w:rsid w:val="004115FA"/>
    <w:rsid w:val="0041336F"/>
    <w:rsid w:val="00414BF4"/>
    <w:rsid w:val="004172C4"/>
    <w:rsid w:val="00435F32"/>
    <w:rsid w:val="00436F52"/>
    <w:rsid w:val="00453820"/>
    <w:rsid w:val="004555D9"/>
    <w:rsid w:val="00460DA5"/>
    <w:rsid w:val="00465C2B"/>
    <w:rsid w:val="00474C15"/>
    <w:rsid w:val="00475E57"/>
    <w:rsid w:val="00477CAB"/>
    <w:rsid w:val="00482E44"/>
    <w:rsid w:val="00490685"/>
    <w:rsid w:val="00490B76"/>
    <w:rsid w:val="004A0E54"/>
    <w:rsid w:val="004A13A7"/>
    <w:rsid w:val="004B3C06"/>
    <w:rsid w:val="004C3D1B"/>
    <w:rsid w:val="004C51E1"/>
    <w:rsid w:val="004C51F1"/>
    <w:rsid w:val="004D0E56"/>
    <w:rsid w:val="004D35BF"/>
    <w:rsid w:val="004D4047"/>
    <w:rsid w:val="004D7E05"/>
    <w:rsid w:val="004E16B3"/>
    <w:rsid w:val="004E1D44"/>
    <w:rsid w:val="004E58A0"/>
    <w:rsid w:val="004F739F"/>
    <w:rsid w:val="00503720"/>
    <w:rsid w:val="00505113"/>
    <w:rsid w:val="005070E8"/>
    <w:rsid w:val="005079D0"/>
    <w:rsid w:val="005234E0"/>
    <w:rsid w:val="00526F29"/>
    <w:rsid w:val="0053623B"/>
    <w:rsid w:val="00544F52"/>
    <w:rsid w:val="005471FC"/>
    <w:rsid w:val="00551705"/>
    <w:rsid w:val="00555D81"/>
    <w:rsid w:val="005563C6"/>
    <w:rsid w:val="005620EF"/>
    <w:rsid w:val="00567DAA"/>
    <w:rsid w:val="00570775"/>
    <w:rsid w:val="00577131"/>
    <w:rsid w:val="005875C5"/>
    <w:rsid w:val="00595F4C"/>
    <w:rsid w:val="005A2BA1"/>
    <w:rsid w:val="005A5106"/>
    <w:rsid w:val="005C02FE"/>
    <w:rsid w:val="005C5CE0"/>
    <w:rsid w:val="005D34C1"/>
    <w:rsid w:val="005D7CF5"/>
    <w:rsid w:val="005E3706"/>
    <w:rsid w:val="005E437F"/>
    <w:rsid w:val="005E51B2"/>
    <w:rsid w:val="005E6C29"/>
    <w:rsid w:val="005F6DB6"/>
    <w:rsid w:val="00603F6A"/>
    <w:rsid w:val="006055A3"/>
    <w:rsid w:val="006257C6"/>
    <w:rsid w:val="006269E3"/>
    <w:rsid w:val="00633E86"/>
    <w:rsid w:val="0063494F"/>
    <w:rsid w:val="00640508"/>
    <w:rsid w:val="00646E7D"/>
    <w:rsid w:val="006479E8"/>
    <w:rsid w:val="00647CEC"/>
    <w:rsid w:val="006569E2"/>
    <w:rsid w:val="00674441"/>
    <w:rsid w:val="006757B6"/>
    <w:rsid w:val="00690EE6"/>
    <w:rsid w:val="006A0C0A"/>
    <w:rsid w:val="006A5E67"/>
    <w:rsid w:val="006A6A4F"/>
    <w:rsid w:val="006A78A3"/>
    <w:rsid w:val="006B11F8"/>
    <w:rsid w:val="006B2E6E"/>
    <w:rsid w:val="006B60C5"/>
    <w:rsid w:val="006B63A2"/>
    <w:rsid w:val="006C3A80"/>
    <w:rsid w:val="006D2EBF"/>
    <w:rsid w:val="006D4D36"/>
    <w:rsid w:val="006D6B26"/>
    <w:rsid w:val="006E07BD"/>
    <w:rsid w:val="006E7124"/>
    <w:rsid w:val="006E76EE"/>
    <w:rsid w:val="006F471D"/>
    <w:rsid w:val="00703D49"/>
    <w:rsid w:val="00710598"/>
    <w:rsid w:val="007123EC"/>
    <w:rsid w:val="00717BA0"/>
    <w:rsid w:val="00722741"/>
    <w:rsid w:val="0072657F"/>
    <w:rsid w:val="00727501"/>
    <w:rsid w:val="00727C6A"/>
    <w:rsid w:val="00740788"/>
    <w:rsid w:val="00747A02"/>
    <w:rsid w:val="00752C79"/>
    <w:rsid w:val="0075424C"/>
    <w:rsid w:val="00756392"/>
    <w:rsid w:val="00767DF3"/>
    <w:rsid w:val="00773BA4"/>
    <w:rsid w:val="00782464"/>
    <w:rsid w:val="007828E0"/>
    <w:rsid w:val="00782A25"/>
    <w:rsid w:val="00793A90"/>
    <w:rsid w:val="00796CE2"/>
    <w:rsid w:val="007A0BA9"/>
    <w:rsid w:val="007A24D1"/>
    <w:rsid w:val="007B036F"/>
    <w:rsid w:val="007B2D0B"/>
    <w:rsid w:val="007C226C"/>
    <w:rsid w:val="007C4CA1"/>
    <w:rsid w:val="007D0E89"/>
    <w:rsid w:val="007D63ED"/>
    <w:rsid w:val="007E3451"/>
    <w:rsid w:val="007E3FD6"/>
    <w:rsid w:val="007E6426"/>
    <w:rsid w:val="007F5032"/>
    <w:rsid w:val="007F62B5"/>
    <w:rsid w:val="00800FA4"/>
    <w:rsid w:val="008120AC"/>
    <w:rsid w:val="00813E45"/>
    <w:rsid w:val="00817661"/>
    <w:rsid w:val="00820161"/>
    <w:rsid w:val="00821FC7"/>
    <w:rsid w:val="00824121"/>
    <w:rsid w:val="0082688B"/>
    <w:rsid w:val="00827D17"/>
    <w:rsid w:val="00830A7C"/>
    <w:rsid w:val="00837DB7"/>
    <w:rsid w:val="008403B9"/>
    <w:rsid w:val="00842A21"/>
    <w:rsid w:val="008466F0"/>
    <w:rsid w:val="008629BD"/>
    <w:rsid w:val="008674D3"/>
    <w:rsid w:val="00867B9C"/>
    <w:rsid w:val="00870D8C"/>
    <w:rsid w:val="008725EB"/>
    <w:rsid w:val="00872E01"/>
    <w:rsid w:val="0087397F"/>
    <w:rsid w:val="00874836"/>
    <w:rsid w:val="008803EB"/>
    <w:rsid w:val="00890264"/>
    <w:rsid w:val="00892032"/>
    <w:rsid w:val="008A76D8"/>
    <w:rsid w:val="008A7B8C"/>
    <w:rsid w:val="008B35B8"/>
    <w:rsid w:val="008B5FFF"/>
    <w:rsid w:val="008B6FCE"/>
    <w:rsid w:val="008C0197"/>
    <w:rsid w:val="008C35DC"/>
    <w:rsid w:val="008C3A8D"/>
    <w:rsid w:val="008C40DA"/>
    <w:rsid w:val="008E11BB"/>
    <w:rsid w:val="008E2920"/>
    <w:rsid w:val="008F55C7"/>
    <w:rsid w:val="008F55CC"/>
    <w:rsid w:val="00902652"/>
    <w:rsid w:val="0090648A"/>
    <w:rsid w:val="0091056B"/>
    <w:rsid w:val="00910775"/>
    <w:rsid w:val="00914A68"/>
    <w:rsid w:val="00915AEA"/>
    <w:rsid w:val="00926C9C"/>
    <w:rsid w:val="00930A97"/>
    <w:rsid w:val="00937D85"/>
    <w:rsid w:val="009449B7"/>
    <w:rsid w:val="009455C8"/>
    <w:rsid w:val="0094711B"/>
    <w:rsid w:val="009532DD"/>
    <w:rsid w:val="0095728D"/>
    <w:rsid w:val="009606CB"/>
    <w:rsid w:val="00962118"/>
    <w:rsid w:val="009746DD"/>
    <w:rsid w:val="00977EC8"/>
    <w:rsid w:val="00980B1B"/>
    <w:rsid w:val="00987172"/>
    <w:rsid w:val="0099182E"/>
    <w:rsid w:val="00994BFA"/>
    <w:rsid w:val="009B02D3"/>
    <w:rsid w:val="009C71DD"/>
    <w:rsid w:val="009C7395"/>
    <w:rsid w:val="009D2261"/>
    <w:rsid w:val="009E11A6"/>
    <w:rsid w:val="009E7031"/>
    <w:rsid w:val="00A0284F"/>
    <w:rsid w:val="00A0474B"/>
    <w:rsid w:val="00A050B7"/>
    <w:rsid w:val="00A05558"/>
    <w:rsid w:val="00A13F27"/>
    <w:rsid w:val="00A14226"/>
    <w:rsid w:val="00A15047"/>
    <w:rsid w:val="00A2031E"/>
    <w:rsid w:val="00A21C76"/>
    <w:rsid w:val="00A227C0"/>
    <w:rsid w:val="00A24787"/>
    <w:rsid w:val="00A25026"/>
    <w:rsid w:val="00A25CA9"/>
    <w:rsid w:val="00A313FD"/>
    <w:rsid w:val="00A359F5"/>
    <w:rsid w:val="00A4045F"/>
    <w:rsid w:val="00A4733E"/>
    <w:rsid w:val="00A50A4F"/>
    <w:rsid w:val="00A51B8D"/>
    <w:rsid w:val="00A64A1E"/>
    <w:rsid w:val="00A712DC"/>
    <w:rsid w:val="00A76ADD"/>
    <w:rsid w:val="00A776A9"/>
    <w:rsid w:val="00A77D7B"/>
    <w:rsid w:val="00A81FA6"/>
    <w:rsid w:val="00A8357E"/>
    <w:rsid w:val="00A92F07"/>
    <w:rsid w:val="00A954AF"/>
    <w:rsid w:val="00A97D82"/>
    <w:rsid w:val="00AA24F6"/>
    <w:rsid w:val="00AB04EE"/>
    <w:rsid w:val="00AB67DA"/>
    <w:rsid w:val="00AC12B3"/>
    <w:rsid w:val="00AC282E"/>
    <w:rsid w:val="00AC3A97"/>
    <w:rsid w:val="00AC54FD"/>
    <w:rsid w:val="00AD2781"/>
    <w:rsid w:val="00AD49AA"/>
    <w:rsid w:val="00AD6126"/>
    <w:rsid w:val="00AD6D38"/>
    <w:rsid w:val="00AE3BDB"/>
    <w:rsid w:val="00AF04A2"/>
    <w:rsid w:val="00AF1179"/>
    <w:rsid w:val="00AF1786"/>
    <w:rsid w:val="00AF2F9C"/>
    <w:rsid w:val="00B004D1"/>
    <w:rsid w:val="00B11894"/>
    <w:rsid w:val="00B147E9"/>
    <w:rsid w:val="00B15F76"/>
    <w:rsid w:val="00B24721"/>
    <w:rsid w:val="00B273EC"/>
    <w:rsid w:val="00B30E9F"/>
    <w:rsid w:val="00B3101F"/>
    <w:rsid w:val="00B34E50"/>
    <w:rsid w:val="00B44AC0"/>
    <w:rsid w:val="00B525AE"/>
    <w:rsid w:val="00B579CB"/>
    <w:rsid w:val="00B60E47"/>
    <w:rsid w:val="00B61584"/>
    <w:rsid w:val="00B64885"/>
    <w:rsid w:val="00B72D3C"/>
    <w:rsid w:val="00B73D39"/>
    <w:rsid w:val="00B7434B"/>
    <w:rsid w:val="00B75328"/>
    <w:rsid w:val="00B76C7B"/>
    <w:rsid w:val="00B820A2"/>
    <w:rsid w:val="00B85554"/>
    <w:rsid w:val="00B91665"/>
    <w:rsid w:val="00B96E8C"/>
    <w:rsid w:val="00BB3EAF"/>
    <w:rsid w:val="00BB4B29"/>
    <w:rsid w:val="00BB4CB5"/>
    <w:rsid w:val="00BB5DA9"/>
    <w:rsid w:val="00BC381A"/>
    <w:rsid w:val="00BC5EE5"/>
    <w:rsid w:val="00BD41CF"/>
    <w:rsid w:val="00BD64BC"/>
    <w:rsid w:val="00BD7A08"/>
    <w:rsid w:val="00BE512E"/>
    <w:rsid w:val="00BE7433"/>
    <w:rsid w:val="00BF7B2C"/>
    <w:rsid w:val="00C00952"/>
    <w:rsid w:val="00C032BA"/>
    <w:rsid w:val="00C25967"/>
    <w:rsid w:val="00C27F6B"/>
    <w:rsid w:val="00C428FF"/>
    <w:rsid w:val="00C4302C"/>
    <w:rsid w:val="00C53A1C"/>
    <w:rsid w:val="00C53D9B"/>
    <w:rsid w:val="00C758B2"/>
    <w:rsid w:val="00C7690F"/>
    <w:rsid w:val="00C822E8"/>
    <w:rsid w:val="00C85D08"/>
    <w:rsid w:val="00C8699F"/>
    <w:rsid w:val="00C93995"/>
    <w:rsid w:val="00C9538D"/>
    <w:rsid w:val="00C971B9"/>
    <w:rsid w:val="00CA0597"/>
    <w:rsid w:val="00CA74D4"/>
    <w:rsid w:val="00CA7E12"/>
    <w:rsid w:val="00CB2FCD"/>
    <w:rsid w:val="00CB6DAE"/>
    <w:rsid w:val="00CC4D55"/>
    <w:rsid w:val="00CC5361"/>
    <w:rsid w:val="00CC6B27"/>
    <w:rsid w:val="00CD437E"/>
    <w:rsid w:val="00CE0E19"/>
    <w:rsid w:val="00CE1A1D"/>
    <w:rsid w:val="00CE4B87"/>
    <w:rsid w:val="00CE4E59"/>
    <w:rsid w:val="00CE7865"/>
    <w:rsid w:val="00CF5E69"/>
    <w:rsid w:val="00D12299"/>
    <w:rsid w:val="00D166C1"/>
    <w:rsid w:val="00D20432"/>
    <w:rsid w:val="00D23A7D"/>
    <w:rsid w:val="00D258B8"/>
    <w:rsid w:val="00D27275"/>
    <w:rsid w:val="00D31EEC"/>
    <w:rsid w:val="00D40C52"/>
    <w:rsid w:val="00D41990"/>
    <w:rsid w:val="00D43FF7"/>
    <w:rsid w:val="00D467B6"/>
    <w:rsid w:val="00D63C58"/>
    <w:rsid w:val="00D713A3"/>
    <w:rsid w:val="00D72477"/>
    <w:rsid w:val="00D75611"/>
    <w:rsid w:val="00D81FDF"/>
    <w:rsid w:val="00D917DB"/>
    <w:rsid w:val="00DA2C96"/>
    <w:rsid w:val="00DA2D6A"/>
    <w:rsid w:val="00DA4E5B"/>
    <w:rsid w:val="00DA5B0E"/>
    <w:rsid w:val="00DA6281"/>
    <w:rsid w:val="00DB710C"/>
    <w:rsid w:val="00DC2E96"/>
    <w:rsid w:val="00DD5511"/>
    <w:rsid w:val="00DD563F"/>
    <w:rsid w:val="00DD60F2"/>
    <w:rsid w:val="00DD6FF3"/>
    <w:rsid w:val="00DE716B"/>
    <w:rsid w:val="00E04109"/>
    <w:rsid w:val="00E12896"/>
    <w:rsid w:val="00E1567B"/>
    <w:rsid w:val="00E17B94"/>
    <w:rsid w:val="00E228CC"/>
    <w:rsid w:val="00E253EF"/>
    <w:rsid w:val="00E25B22"/>
    <w:rsid w:val="00E272D3"/>
    <w:rsid w:val="00E341B4"/>
    <w:rsid w:val="00E46F5B"/>
    <w:rsid w:val="00E47CC1"/>
    <w:rsid w:val="00E52EB2"/>
    <w:rsid w:val="00E566B9"/>
    <w:rsid w:val="00E61F15"/>
    <w:rsid w:val="00E6460D"/>
    <w:rsid w:val="00E724AC"/>
    <w:rsid w:val="00E73064"/>
    <w:rsid w:val="00E74B84"/>
    <w:rsid w:val="00E81164"/>
    <w:rsid w:val="00E812E9"/>
    <w:rsid w:val="00E85E65"/>
    <w:rsid w:val="00E90EAA"/>
    <w:rsid w:val="00E937B2"/>
    <w:rsid w:val="00E95C01"/>
    <w:rsid w:val="00E97667"/>
    <w:rsid w:val="00EA4D5A"/>
    <w:rsid w:val="00EB56CF"/>
    <w:rsid w:val="00EB6DF9"/>
    <w:rsid w:val="00ED6656"/>
    <w:rsid w:val="00EE0204"/>
    <w:rsid w:val="00EE4AD2"/>
    <w:rsid w:val="00EE68A7"/>
    <w:rsid w:val="00EF1362"/>
    <w:rsid w:val="00EF5075"/>
    <w:rsid w:val="00EF53DA"/>
    <w:rsid w:val="00F05F9F"/>
    <w:rsid w:val="00F0625B"/>
    <w:rsid w:val="00F06CE0"/>
    <w:rsid w:val="00F07074"/>
    <w:rsid w:val="00F072FE"/>
    <w:rsid w:val="00F12985"/>
    <w:rsid w:val="00F13424"/>
    <w:rsid w:val="00F1370A"/>
    <w:rsid w:val="00F14798"/>
    <w:rsid w:val="00F1481E"/>
    <w:rsid w:val="00F17B16"/>
    <w:rsid w:val="00F24748"/>
    <w:rsid w:val="00F30843"/>
    <w:rsid w:val="00F30B76"/>
    <w:rsid w:val="00F31AAC"/>
    <w:rsid w:val="00F504F7"/>
    <w:rsid w:val="00F51CF6"/>
    <w:rsid w:val="00F64850"/>
    <w:rsid w:val="00F6790E"/>
    <w:rsid w:val="00F74075"/>
    <w:rsid w:val="00F754E0"/>
    <w:rsid w:val="00F766BC"/>
    <w:rsid w:val="00F77E2B"/>
    <w:rsid w:val="00F82200"/>
    <w:rsid w:val="00FA36FB"/>
    <w:rsid w:val="00FA649E"/>
    <w:rsid w:val="00FB08A3"/>
    <w:rsid w:val="00FC068E"/>
    <w:rsid w:val="00FC3D95"/>
    <w:rsid w:val="00FC429E"/>
    <w:rsid w:val="00FD3C8D"/>
    <w:rsid w:val="00FD6D14"/>
    <w:rsid w:val="00FF5E6A"/>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FEBB"/>
  <w15:docId w15:val="{F80CBCE7-C636-47EC-B5E8-93EE6EB7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6C1"/>
    <w:rPr>
      <w:rFonts w:ascii="Tahoma" w:hAnsi="Tahoma" w:cs="Tahoma"/>
      <w:sz w:val="16"/>
      <w:szCs w:val="16"/>
    </w:rPr>
  </w:style>
  <w:style w:type="character" w:customStyle="1" w:styleId="BalloonTextChar">
    <w:name w:val="Balloon Text Char"/>
    <w:basedOn w:val="DefaultParagraphFont"/>
    <w:link w:val="BalloonText"/>
    <w:uiPriority w:val="99"/>
    <w:semiHidden/>
    <w:rsid w:val="00D166C1"/>
    <w:rPr>
      <w:rFonts w:ascii="Tahoma" w:hAnsi="Tahoma" w:cs="Tahoma"/>
      <w:sz w:val="16"/>
      <w:szCs w:val="16"/>
    </w:rPr>
  </w:style>
  <w:style w:type="character" w:styleId="Hyperlink">
    <w:name w:val="Hyperlink"/>
    <w:basedOn w:val="DefaultParagraphFont"/>
    <w:uiPriority w:val="99"/>
    <w:unhideWhenUsed/>
    <w:rsid w:val="00D166C1"/>
    <w:rPr>
      <w:color w:val="0000FF" w:themeColor="hyperlink"/>
      <w:u w:val="single"/>
    </w:rPr>
  </w:style>
  <w:style w:type="paragraph" w:styleId="ListParagraph">
    <w:name w:val="List Paragraph"/>
    <w:basedOn w:val="Normal"/>
    <w:uiPriority w:val="34"/>
    <w:qFormat/>
    <w:rsid w:val="00AB67DA"/>
    <w:pPr>
      <w:ind w:left="720"/>
      <w:contextualSpacing/>
    </w:pPr>
  </w:style>
  <w:style w:type="paragraph" w:styleId="Header">
    <w:name w:val="header"/>
    <w:basedOn w:val="Normal"/>
    <w:link w:val="HeaderChar"/>
    <w:uiPriority w:val="99"/>
    <w:semiHidden/>
    <w:unhideWhenUsed/>
    <w:rsid w:val="00A21C76"/>
    <w:pPr>
      <w:tabs>
        <w:tab w:val="center" w:pos="4680"/>
        <w:tab w:val="right" w:pos="9360"/>
      </w:tabs>
    </w:pPr>
  </w:style>
  <w:style w:type="character" w:customStyle="1" w:styleId="HeaderChar">
    <w:name w:val="Header Char"/>
    <w:basedOn w:val="DefaultParagraphFont"/>
    <w:link w:val="Header"/>
    <w:uiPriority w:val="99"/>
    <w:semiHidden/>
    <w:rsid w:val="00A21C76"/>
  </w:style>
  <w:style w:type="paragraph" w:styleId="Footer">
    <w:name w:val="footer"/>
    <w:basedOn w:val="Normal"/>
    <w:link w:val="FooterChar"/>
    <w:uiPriority w:val="99"/>
    <w:unhideWhenUsed/>
    <w:rsid w:val="00A21C76"/>
    <w:pPr>
      <w:tabs>
        <w:tab w:val="center" w:pos="4680"/>
        <w:tab w:val="right" w:pos="9360"/>
      </w:tabs>
    </w:pPr>
  </w:style>
  <w:style w:type="character" w:customStyle="1" w:styleId="FooterChar">
    <w:name w:val="Footer Char"/>
    <w:basedOn w:val="DefaultParagraphFont"/>
    <w:link w:val="Footer"/>
    <w:uiPriority w:val="99"/>
    <w:rsid w:val="00A21C76"/>
  </w:style>
  <w:style w:type="character" w:styleId="UnresolvedMention">
    <w:name w:val="Unresolved Mention"/>
    <w:basedOn w:val="DefaultParagraphFont"/>
    <w:uiPriority w:val="99"/>
    <w:semiHidden/>
    <w:unhideWhenUsed/>
    <w:rsid w:val="006E07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igsfcfc@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C064C-9447-43D5-95D9-D0F1759A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6140</Words>
  <Characters>34999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Rio Grande</Company>
  <LinksUpToDate>false</LinksUpToDate>
  <CharactersWithSpaces>41057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Brooke Pauley</cp:lastModifiedBy>
  <cp:revision>9</cp:revision>
  <cp:lastPrinted>2018-03-16T16:35:00Z</cp:lastPrinted>
  <dcterms:created xsi:type="dcterms:W3CDTF">2018-03-09T14:09:00Z</dcterms:created>
  <dcterms:modified xsi:type="dcterms:W3CDTF">2018-06-07T14:34:00Z</dcterms:modified>
</cp:coreProperties>
</file>